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08" w:rsidRDefault="00556308" w:rsidP="00F602DF">
      <w:pPr>
        <w:jc w:val="center"/>
      </w:pPr>
    </w:p>
    <w:p w:rsidR="00F855CF" w:rsidRDefault="00F855CF" w:rsidP="00F602DF">
      <w:pPr>
        <w:jc w:val="center"/>
      </w:pPr>
    </w:p>
    <w:p w:rsidR="00F855CF" w:rsidRPr="003B4883" w:rsidRDefault="00F855CF" w:rsidP="00F855CF">
      <w:pPr>
        <w:ind w:firstLine="568"/>
        <w:jc w:val="center"/>
      </w:pPr>
      <w:r w:rsidRPr="003B4883">
        <w:t>HOTĂRÂRE</w:t>
      </w:r>
    </w:p>
    <w:p w:rsidR="00F855CF" w:rsidRPr="003B4883" w:rsidRDefault="00F855CF" w:rsidP="00F855CF">
      <w:pPr>
        <w:ind w:left="-284" w:right="-426" w:firstLine="852"/>
        <w:jc w:val="center"/>
      </w:pPr>
      <w:r w:rsidRPr="003B4883">
        <w:t>privind aprobarea Planului de ocupare a funcţiilor publice pentru anul 2011 din cadrul Direcţiei Publice Comunitare Locale de Evidenţă a Persoanelor Târgu</w:t>
      </w:r>
      <w:r>
        <w:t>-</w:t>
      </w:r>
      <w:r w:rsidRPr="003B4883">
        <w:t>Jiu</w:t>
      </w:r>
    </w:p>
    <w:p w:rsidR="00F855CF" w:rsidRPr="003B4883" w:rsidRDefault="00F855CF" w:rsidP="00F855CF">
      <w:pPr>
        <w:ind w:firstLine="568"/>
        <w:jc w:val="center"/>
      </w:pPr>
    </w:p>
    <w:p w:rsidR="00F855CF" w:rsidRPr="003B4883" w:rsidRDefault="00F855CF" w:rsidP="00F855CF">
      <w:pPr>
        <w:ind w:firstLine="567"/>
        <w:jc w:val="both"/>
      </w:pPr>
      <w:r w:rsidRPr="003B4883">
        <w:t xml:space="preserve">Art.1. Se aprobă Planul de ocupare a funcţiilor publice pentru anul 2011 din cadrul Direcţiei Publice Comunitare de Evidenţă a Persoanelor </w:t>
      </w:r>
      <w:r>
        <w:t>Târgu-Jiu</w:t>
      </w:r>
      <w:r w:rsidRPr="003B4883">
        <w:t xml:space="preserve">, conform </w:t>
      </w:r>
      <w:hyperlink r:id="rId6" w:history="1">
        <w:r w:rsidRPr="009963CB">
          <w:rPr>
            <w:rStyle w:val="Hyperlink"/>
          </w:rPr>
          <w:t>anexei</w:t>
        </w:r>
      </w:hyperlink>
      <w:r w:rsidRPr="003B4883">
        <w:t xml:space="preserve">  care face parte integrantă din hotărâre.</w:t>
      </w:r>
    </w:p>
    <w:p w:rsidR="00F855CF" w:rsidRPr="003B4883" w:rsidRDefault="00F855CF" w:rsidP="00F855CF">
      <w:pPr>
        <w:ind w:firstLine="568"/>
        <w:jc w:val="both"/>
      </w:pPr>
      <w:r w:rsidRPr="003B4883">
        <w:t xml:space="preserve">Art.2. Prevederile prezentei hotărâri vor fi duse la îndeplinire de Direcţia Administraţie Publică Locală şi Direcţia Publică Comunitară de Evidenţă a Persoanelor Târgu-Jiu. </w:t>
      </w:r>
    </w:p>
    <w:p w:rsidR="00F855CF" w:rsidRPr="003B4883" w:rsidRDefault="00F855CF" w:rsidP="00F855CF">
      <w:pPr>
        <w:ind w:right="442" w:firstLine="568"/>
      </w:pPr>
      <w:r w:rsidRPr="003B4883">
        <w:t>Nr. 309  din 25.10.2010</w:t>
      </w:r>
    </w:p>
    <w:p w:rsidR="00556308" w:rsidRDefault="00556308" w:rsidP="00F602DF">
      <w:pPr>
        <w:jc w:val="center"/>
      </w:pPr>
    </w:p>
    <w:p w:rsidR="00CB24F6" w:rsidRPr="003B4883" w:rsidRDefault="00CB24F6" w:rsidP="00CB24F6">
      <w:pPr>
        <w:ind w:firstLine="568"/>
        <w:jc w:val="center"/>
      </w:pPr>
      <w:r>
        <w:t>H</w:t>
      </w:r>
      <w:r w:rsidRPr="003B4883">
        <w:t>OTĂRÂRE</w:t>
      </w:r>
    </w:p>
    <w:p w:rsidR="00CB24F6" w:rsidRPr="003B4883" w:rsidRDefault="00CB24F6" w:rsidP="00CB24F6">
      <w:pPr>
        <w:ind w:left="-284" w:right="-426" w:firstLine="852"/>
        <w:jc w:val="center"/>
      </w:pPr>
      <w:r w:rsidRPr="003B4883">
        <w:t>privind aprobarea Planului de ocupare a funcţiilor publice pentru anul 2011 din cadrul Direcţiei Publice de Protecţie Socială Târgu</w:t>
      </w:r>
      <w:r>
        <w:t>-</w:t>
      </w:r>
      <w:r w:rsidRPr="003B4883">
        <w:t>Jiu</w:t>
      </w:r>
    </w:p>
    <w:p w:rsidR="00CB24F6" w:rsidRPr="003B4883" w:rsidRDefault="00CB24F6" w:rsidP="00CB24F6">
      <w:pPr>
        <w:ind w:firstLine="568"/>
        <w:jc w:val="center"/>
      </w:pPr>
    </w:p>
    <w:p w:rsidR="00CB24F6" w:rsidRPr="003B4883" w:rsidRDefault="00CB24F6" w:rsidP="00CB24F6">
      <w:pPr>
        <w:ind w:firstLine="568"/>
        <w:jc w:val="center"/>
      </w:pPr>
    </w:p>
    <w:p w:rsidR="00CB24F6" w:rsidRPr="003B4883" w:rsidRDefault="00CB24F6" w:rsidP="00CB24F6">
      <w:pPr>
        <w:ind w:firstLine="567"/>
        <w:jc w:val="both"/>
      </w:pPr>
      <w:r w:rsidRPr="003B4883">
        <w:t xml:space="preserve">Art.1. Se aprobă Planul de ocupare a funcţiilor publice pentru anul 2011 din cadrul Direcţiei Publice de Protecţie Socială </w:t>
      </w:r>
      <w:r>
        <w:t>Târgu-Jiu</w:t>
      </w:r>
      <w:r w:rsidRPr="003B4883">
        <w:t xml:space="preserve">, conform </w:t>
      </w:r>
      <w:hyperlink r:id="rId7" w:history="1">
        <w:r w:rsidRPr="002A141D">
          <w:rPr>
            <w:rStyle w:val="Hyperlink"/>
          </w:rPr>
          <w:t>anexei</w:t>
        </w:r>
      </w:hyperlink>
      <w:r w:rsidRPr="003B4883">
        <w:t xml:space="preserve">  care face parte integrantă din hotărâre.</w:t>
      </w:r>
    </w:p>
    <w:p w:rsidR="00CB24F6" w:rsidRPr="003B4883" w:rsidRDefault="00CB24F6" w:rsidP="00CB24F6">
      <w:pPr>
        <w:ind w:firstLine="568"/>
        <w:jc w:val="both"/>
      </w:pPr>
      <w:r w:rsidRPr="003B4883">
        <w:t xml:space="preserve">Art.2. Prevederile prezentei hotărâri vor fi duse la îndeplinire de Direcţia Administraţie Publică Locală şi Direcţia Publică de Protecţie Socială Târgu-Jiu. </w:t>
      </w:r>
    </w:p>
    <w:p w:rsidR="00CB24F6" w:rsidRPr="003B4883" w:rsidRDefault="00CB24F6" w:rsidP="00CB24F6">
      <w:pPr>
        <w:ind w:firstLine="568"/>
        <w:jc w:val="both"/>
      </w:pPr>
      <w:r w:rsidRPr="003B4883">
        <w:t>Nr. 310  din 25.10.2010</w:t>
      </w:r>
    </w:p>
    <w:p w:rsidR="00CB24F6" w:rsidRDefault="00CB24F6" w:rsidP="00F602DF">
      <w:pPr>
        <w:jc w:val="center"/>
      </w:pPr>
    </w:p>
    <w:p w:rsidR="00CB24F6" w:rsidRPr="003B4883" w:rsidRDefault="00CB24F6" w:rsidP="00CB24F6">
      <w:pPr>
        <w:ind w:firstLine="568"/>
        <w:jc w:val="center"/>
      </w:pPr>
      <w:r w:rsidRPr="003B4883">
        <w:t>HOTĂRÂRE</w:t>
      </w:r>
    </w:p>
    <w:p w:rsidR="00CB24F6" w:rsidRPr="003B4883" w:rsidRDefault="00CB24F6" w:rsidP="00CB24F6">
      <w:pPr>
        <w:ind w:left="-284" w:right="-426" w:firstLine="852"/>
        <w:jc w:val="center"/>
      </w:pPr>
      <w:r w:rsidRPr="003B4883">
        <w:t xml:space="preserve">privind aprobarea statului de funcţii la Direcţia Publică de Patrimoniu </w:t>
      </w:r>
      <w:r>
        <w:t>Târgu-Jiu</w:t>
      </w:r>
      <w:r w:rsidRPr="003B4883">
        <w:t xml:space="preserve"> ca urmare a promovării funcţionarilor publici în grad profesional</w:t>
      </w:r>
    </w:p>
    <w:p w:rsidR="00CB24F6" w:rsidRPr="003B4883" w:rsidRDefault="00CB24F6" w:rsidP="00CB24F6">
      <w:pPr>
        <w:ind w:firstLine="568"/>
        <w:jc w:val="center"/>
      </w:pPr>
    </w:p>
    <w:p w:rsidR="00CB24F6" w:rsidRPr="003B4883" w:rsidRDefault="00CB24F6" w:rsidP="00CB24F6">
      <w:pPr>
        <w:ind w:firstLine="708"/>
        <w:jc w:val="both"/>
      </w:pPr>
      <w:r w:rsidRPr="003B4883">
        <w:t xml:space="preserve">Art.1. Începând cu data de 01.10.2010, se aprobă statul de funcţii la Direcţia Publică de Patrimoniu </w:t>
      </w:r>
      <w:r>
        <w:t>Târgu-Jiu</w:t>
      </w:r>
      <w:r w:rsidRPr="003B4883">
        <w:t xml:space="preserve">, conform </w:t>
      </w:r>
      <w:hyperlink r:id="rId8" w:history="1">
        <w:r w:rsidRPr="002A141D">
          <w:rPr>
            <w:rStyle w:val="Hyperlink"/>
          </w:rPr>
          <w:t>anexelor</w:t>
        </w:r>
      </w:hyperlink>
      <w:r w:rsidRPr="003B4883">
        <w:t xml:space="preserve"> care fac parte integrantă din prezenta hotărâre, ca urmare a transformării următoarelor funcţii publice de execuţie:</w:t>
      </w:r>
    </w:p>
    <w:p w:rsidR="00CB24F6" w:rsidRPr="003B4883" w:rsidRDefault="00CB24F6" w:rsidP="00CB24F6">
      <w:pPr>
        <w:pStyle w:val="ListParagraph"/>
        <w:numPr>
          <w:ilvl w:val="0"/>
          <w:numId w:val="4"/>
        </w:numPr>
        <w:jc w:val="both"/>
        <w:rPr>
          <w:sz w:val="24"/>
          <w:szCs w:val="24"/>
        </w:rPr>
      </w:pPr>
      <w:r w:rsidRPr="003B4883">
        <w:rPr>
          <w:sz w:val="24"/>
          <w:szCs w:val="24"/>
        </w:rPr>
        <w:t>4 posturi de inspector, grad profesional principal, treapta de salarizare 1 în inspector, grad profesional superior, treapta de salarizare 3;</w:t>
      </w:r>
    </w:p>
    <w:p w:rsidR="00CB24F6" w:rsidRPr="003B4883" w:rsidRDefault="00CB24F6" w:rsidP="00CB24F6">
      <w:pPr>
        <w:pStyle w:val="ListParagraph"/>
        <w:numPr>
          <w:ilvl w:val="0"/>
          <w:numId w:val="4"/>
        </w:numPr>
        <w:jc w:val="both"/>
        <w:rPr>
          <w:sz w:val="24"/>
          <w:szCs w:val="24"/>
        </w:rPr>
      </w:pPr>
      <w:r w:rsidRPr="003B4883">
        <w:rPr>
          <w:sz w:val="24"/>
          <w:szCs w:val="24"/>
        </w:rPr>
        <w:t xml:space="preserve"> postul de auditor, grad profesional principal, treapta de salarizare 1, în auditor, grad profesional superior, treapta de salarizare 3.</w:t>
      </w:r>
    </w:p>
    <w:p w:rsidR="00CB24F6" w:rsidRPr="003B4883" w:rsidRDefault="00CB24F6" w:rsidP="00CB24F6">
      <w:pPr>
        <w:ind w:firstLine="568"/>
        <w:jc w:val="both"/>
      </w:pPr>
      <w:r w:rsidRPr="003B4883">
        <w:t xml:space="preserve">Art.2. Prevederile prezentei hotărâri vor fi duse la îndeplinire de Direcţia Administraţie Publică Locală şi Direcţia Publică de Patrimoniu Târgu-Jiu. </w:t>
      </w:r>
    </w:p>
    <w:p w:rsidR="00CB24F6" w:rsidRPr="003B4883" w:rsidRDefault="00CB24F6" w:rsidP="00CB24F6">
      <w:pPr>
        <w:ind w:right="442" w:firstLine="568"/>
      </w:pPr>
      <w:r w:rsidRPr="003B4883">
        <w:t>Nr. 311  din 25.10.2010</w:t>
      </w:r>
    </w:p>
    <w:p w:rsidR="00CB24F6" w:rsidRDefault="00CB24F6" w:rsidP="00CB24F6">
      <w:pPr>
        <w:ind w:firstLine="568"/>
        <w:jc w:val="center"/>
      </w:pPr>
    </w:p>
    <w:p w:rsidR="00CB24F6" w:rsidRPr="003B4883" w:rsidRDefault="00CB24F6" w:rsidP="00CB24F6">
      <w:pPr>
        <w:ind w:firstLine="568"/>
        <w:jc w:val="center"/>
      </w:pPr>
      <w:r w:rsidRPr="003B4883">
        <w:t>HOTĂRÂRE</w:t>
      </w:r>
    </w:p>
    <w:p w:rsidR="00CB24F6" w:rsidRPr="003B4883" w:rsidRDefault="00CB24F6" w:rsidP="00CB24F6">
      <w:pPr>
        <w:ind w:left="-284" w:right="-426" w:firstLine="852"/>
        <w:jc w:val="center"/>
      </w:pPr>
      <w:r w:rsidRPr="003B4883">
        <w:t>privind aprobarea Planului de ocupare a funcţiilor publice pentru anul 2011 din cadrul Direcţiei de Poliţie Comunitară Târgu</w:t>
      </w:r>
      <w:r>
        <w:t>-</w:t>
      </w:r>
      <w:r w:rsidRPr="003B4883">
        <w:t>Jiu</w:t>
      </w:r>
    </w:p>
    <w:p w:rsidR="00CB24F6" w:rsidRPr="003B4883" w:rsidRDefault="00CB24F6" w:rsidP="00CB24F6">
      <w:pPr>
        <w:ind w:firstLine="568"/>
        <w:jc w:val="center"/>
      </w:pPr>
    </w:p>
    <w:p w:rsidR="00CB24F6" w:rsidRPr="003B4883" w:rsidRDefault="00CB24F6" w:rsidP="00CB24F6">
      <w:pPr>
        <w:ind w:firstLine="568"/>
        <w:jc w:val="center"/>
      </w:pPr>
    </w:p>
    <w:p w:rsidR="00CB24F6" w:rsidRPr="003B4883" w:rsidRDefault="00CB24F6" w:rsidP="00CB24F6">
      <w:pPr>
        <w:ind w:firstLine="567"/>
        <w:jc w:val="both"/>
      </w:pPr>
      <w:r w:rsidRPr="003B4883">
        <w:t xml:space="preserve">Art.1. Se aprobă Planul de ocupare a funcţiilor publice pentru anul 2011 din cadrul Direcţiei de Poliţie Comunitară </w:t>
      </w:r>
      <w:r>
        <w:t>Târgu-Jiu</w:t>
      </w:r>
      <w:r w:rsidRPr="003B4883">
        <w:t xml:space="preserve">, conform </w:t>
      </w:r>
      <w:hyperlink r:id="rId9" w:history="1">
        <w:r w:rsidRPr="006E4361">
          <w:rPr>
            <w:rStyle w:val="Hyperlink"/>
          </w:rPr>
          <w:t>anexei</w:t>
        </w:r>
      </w:hyperlink>
      <w:r w:rsidRPr="003B4883">
        <w:t xml:space="preserve"> care face parte integrantă din hotărâre.</w:t>
      </w:r>
    </w:p>
    <w:p w:rsidR="00CB24F6" w:rsidRPr="003B4883" w:rsidRDefault="00CB24F6" w:rsidP="00CB24F6">
      <w:pPr>
        <w:ind w:firstLine="568"/>
        <w:jc w:val="both"/>
      </w:pPr>
      <w:r w:rsidRPr="003B4883">
        <w:t xml:space="preserve">Art.2. Prevederile prezentei hotărâri vor fi duse la îndeplinire de Direcţia Administraţie Publică Locală şi Direcţia de Poliţie Comunitară Târgu-Jiu. </w:t>
      </w:r>
    </w:p>
    <w:p w:rsidR="00CB24F6" w:rsidRPr="003B4883" w:rsidRDefault="00CB24F6" w:rsidP="00CB24F6">
      <w:pPr>
        <w:ind w:right="442" w:firstLine="568"/>
      </w:pPr>
      <w:r w:rsidRPr="003B4883">
        <w:t>Nr. 312  din 25.10.2010</w:t>
      </w:r>
    </w:p>
    <w:p w:rsidR="00CB24F6" w:rsidRDefault="00CB24F6" w:rsidP="00F602DF">
      <w:pPr>
        <w:jc w:val="center"/>
      </w:pPr>
    </w:p>
    <w:p w:rsidR="00CB24F6" w:rsidRDefault="00CB24F6" w:rsidP="00F602DF">
      <w:pPr>
        <w:jc w:val="center"/>
      </w:pPr>
    </w:p>
    <w:p w:rsidR="00CB24F6" w:rsidRPr="003B4883" w:rsidRDefault="00CB24F6" w:rsidP="00CB24F6">
      <w:pPr>
        <w:jc w:val="center"/>
      </w:pPr>
      <w:r w:rsidRPr="003B4883">
        <w:t>HOTĂRÂRE</w:t>
      </w:r>
    </w:p>
    <w:p w:rsidR="00CB24F6" w:rsidRPr="003B4883" w:rsidRDefault="00CB24F6" w:rsidP="00CB24F6">
      <w:pPr>
        <w:jc w:val="center"/>
      </w:pPr>
      <w:r w:rsidRPr="003B4883">
        <w:t>privind aprobarea modificării organigramei, statului de funcţii, numărului maxim de posturi şi a numărului maxim de funcţii publice</w:t>
      </w:r>
      <w:r>
        <w:t xml:space="preserve"> </w:t>
      </w:r>
      <w:r w:rsidRPr="003B4883">
        <w:t xml:space="preserve">ale Direcţiei de Poliţie Comunitară </w:t>
      </w:r>
      <w:r>
        <w:t>Târgu-Jiu</w:t>
      </w:r>
    </w:p>
    <w:p w:rsidR="00CB24F6" w:rsidRPr="003B4883" w:rsidRDefault="00CB24F6" w:rsidP="00CB24F6">
      <w:r w:rsidRPr="003B4883">
        <w:t xml:space="preserve"> </w:t>
      </w:r>
    </w:p>
    <w:p w:rsidR="00CB24F6" w:rsidRPr="003B4883" w:rsidRDefault="00CB24F6" w:rsidP="00CB24F6">
      <w:pPr>
        <w:ind w:firstLine="709"/>
        <w:jc w:val="both"/>
      </w:pPr>
      <w:r w:rsidRPr="003B4883">
        <w:lastRenderedPageBreak/>
        <w:t xml:space="preserve">Art.1.  Începând cu 01.11.2010 se aprobă modificarea organigramei, statului de funcţii, numărului maxim de posturi şi numărului maxim de funcţii publice ale Direcţiei de Poliţie Comunitară </w:t>
      </w:r>
      <w:r>
        <w:t>Târgu-Jiu</w:t>
      </w:r>
      <w:r w:rsidRPr="003B4883">
        <w:t xml:space="preserve"> aprobate prin HCL nr.216 din 11.08.2010, conform anexelor care fac parte integrantă din hotărâre.</w:t>
      </w:r>
    </w:p>
    <w:p w:rsidR="00CB24F6" w:rsidRPr="003B4883" w:rsidRDefault="00CB24F6" w:rsidP="00CB24F6">
      <w:pPr>
        <w:ind w:firstLine="709"/>
        <w:jc w:val="both"/>
      </w:pPr>
      <w:r w:rsidRPr="003B4883">
        <w:t xml:space="preserve">Art.2.  Prevederile prezentei hotărâri vor fi duse la îndeplinire de Direcţia Administraţie Publică Locală şi Direcţia de Poliţie Comunitară </w:t>
      </w:r>
      <w:r>
        <w:t>Târgu-Jiu</w:t>
      </w:r>
      <w:r w:rsidRPr="003B4883">
        <w:t xml:space="preserve">. </w:t>
      </w:r>
    </w:p>
    <w:p w:rsidR="00CB24F6" w:rsidRPr="003B4883" w:rsidRDefault="00CB24F6" w:rsidP="00CB24F6">
      <w:pPr>
        <w:ind w:right="442" w:firstLine="708"/>
      </w:pPr>
      <w:r w:rsidRPr="003B4883">
        <w:t>Nr. 313  din 25.10.2010</w:t>
      </w:r>
    </w:p>
    <w:p w:rsidR="00CB24F6" w:rsidRDefault="00CB24F6" w:rsidP="00F602DF">
      <w:pPr>
        <w:jc w:val="center"/>
      </w:pPr>
    </w:p>
    <w:p w:rsidR="00CB24F6" w:rsidRPr="003B4883" w:rsidRDefault="00CB24F6" w:rsidP="00CB24F6">
      <w:pPr>
        <w:jc w:val="center"/>
      </w:pPr>
      <w:r w:rsidRPr="003B4883">
        <w:t>HOTĂRÂRE</w:t>
      </w:r>
    </w:p>
    <w:p w:rsidR="00CB24F6" w:rsidRPr="003B4883" w:rsidRDefault="00CB24F6" w:rsidP="00CB24F6">
      <w:pPr>
        <w:jc w:val="center"/>
      </w:pPr>
      <w:r w:rsidRPr="003B4883">
        <w:t>privind aprobarea execuţiei bugetului local la data de 30 septembrie 2010</w:t>
      </w:r>
    </w:p>
    <w:p w:rsidR="00CB24F6" w:rsidRPr="003B4883" w:rsidRDefault="00CB24F6" w:rsidP="00CB24F6"/>
    <w:p w:rsidR="00CB24F6" w:rsidRPr="003B4883" w:rsidRDefault="00CB24F6" w:rsidP="00CB24F6">
      <w:pPr>
        <w:ind w:firstLine="851"/>
      </w:pPr>
    </w:p>
    <w:p w:rsidR="00CB24F6" w:rsidRPr="003B4883" w:rsidRDefault="00CB24F6" w:rsidP="00CB24F6">
      <w:pPr>
        <w:ind w:firstLine="851"/>
        <w:jc w:val="both"/>
      </w:pPr>
      <w:r w:rsidRPr="003B4883">
        <w:t xml:space="preserve">Art.1. Se aprobă execuţia bugetului la data de 30 septembrie 2010, conform </w:t>
      </w:r>
      <w:hyperlink r:id="rId10" w:history="1">
        <w:r w:rsidRPr="006E4361">
          <w:rPr>
            <w:rStyle w:val="Hyperlink"/>
          </w:rPr>
          <w:t>anexelor</w:t>
        </w:r>
      </w:hyperlink>
      <w:r w:rsidRPr="003B4883">
        <w:t xml:space="preserve"> care se constituie ca parte integrantă din prezenta hotărâre.</w:t>
      </w:r>
    </w:p>
    <w:p w:rsidR="00CB24F6" w:rsidRPr="003B4883" w:rsidRDefault="00CB24F6" w:rsidP="00CB24F6">
      <w:pPr>
        <w:ind w:firstLine="851"/>
        <w:jc w:val="both"/>
      </w:pPr>
      <w:r w:rsidRPr="003B4883">
        <w:t xml:space="preserve">Art.2. Prevederile prezentei hotărâri vor fi duse la îndeplinire de Direcţia Administraţie Publică Locală, Direcţia Economică şi Serviciul Buget – Contabilitate. </w:t>
      </w:r>
    </w:p>
    <w:p w:rsidR="00CB24F6" w:rsidRPr="003B4883" w:rsidRDefault="00CB24F6" w:rsidP="00CB24F6">
      <w:pPr>
        <w:ind w:left="143" w:right="442" w:firstLine="708"/>
      </w:pPr>
      <w:r w:rsidRPr="003B4883">
        <w:t>Nr. 314  din 25.10.2010</w:t>
      </w:r>
    </w:p>
    <w:p w:rsidR="00CB24F6" w:rsidRDefault="00CB24F6" w:rsidP="00F602DF">
      <w:pPr>
        <w:jc w:val="center"/>
      </w:pPr>
    </w:p>
    <w:p w:rsidR="00CB24F6" w:rsidRPr="003B4883" w:rsidRDefault="00CB24F6" w:rsidP="00CB24F6">
      <w:pPr>
        <w:jc w:val="center"/>
      </w:pPr>
      <w:r w:rsidRPr="003B4883">
        <w:t>HOTĂRÂRE</w:t>
      </w:r>
    </w:p>
    <w:p w:rsidR="00CB24F6" w:rsidRPr="003B4883" w:rsidRDefault="00CB24F6" w:rsidP="00CB24F6">
      <w:pPr>
        <w:jc w:val="center"/>
      </w:pPr>
      <w:r w:rsidRPr="003B4883">
        <w:t>privind alocarea sumei de 140.000 lei pentru împodobirea oraşului şi achiziţia de cadouri cu ocazia sărbătorilor de iarnă</w:t>
      </w:r>
    </w:p>
    <w:p w:rsidR="00CB24F6" w:rsidRPr="003B4883" w:rsidRDefault="00CB24F6" w:rsidP="00CB24F6">
      <w:pPr>
        <w:jc w:val="both"/>
      </w:pPr>
    </w:p>
    <w:p w:rsidR="00CB24F6" w:rsidRPr="003B4883" w:rsidRDefault="00CB24F6" w:rsidP="00CB24F6">
      <w:pPr>
        <w:jc w:val="both"/>
      </w:pPr>
      <w:r w:rsidRPr="003B4883">
        <w:tab/>
        <w:t>Art.1. Se aprobă alocarea sumei de 140.000 lei necesară pentru împodobirea oraşului şi achiziţia cadourilor cu ocazia sărbătorilor de iarnă.</w:t>
      </w:r>
    </w:p>
    <w:p w:rsidR="00CB24F6" w:rsidRPr="003B4883" w:rsidRDefault="00CB24F6" w:rsidP="00CB24F6">
      <w:pPr>
        <w:ind w:firstLine="709"/>
        <w:jc w:val="both"/>
      </w:pPr>
      <w:r w:rsidRPr="003B4883">
        <w:t>Art.2. Prevederile prezentei hotărâri vor fi duse la îndeplinire de Direcţia Administraţie Publică Locală, Direcţia Economică, Serviciul Buget – Contabilitate şi Centrul de Informaţii pentru Cetăţeni.</w:t>
      </w:r>
    </w:p>
    <w:p w:rsidR="00CB24F6" w:rsidRPr="003B4883" w:rsidRDefault="00CB24F6" w:rsidP="00CB24F6">
      <w:pPr>
        <w:ind w:right="442" w:firstLine="708"/>
      </w:pPr>
      <w:r w:rsidRPr="003B4883">
        <w:t>Nr. 315  din 25.10.2010</w:t>
      </w:r>
    </w:p>
    <w:p w:rsidR="00CB24F6" w:rsidRDefault="00CB24F6" w:rsidP="00F602DF">
      <w:pPr>
        <w:jc w:val="center"/>
      </w:pPr>
    </w:p>
    <w:p w:rsidR="00CB24F6" w:rsidRPr="003B4883" w:rsidRDefault="00CB24F6" w:rsidP="00CB24F6">
      <w:pPr>
        <w:jc w:val="center"/>
      </w:pPr>
      <w:r w:rsidRPr="003B4883">
        <w:t>HOTĂRÂRE</w:t>
      </w:r>
    </w:p>
    <w:p w:rsidR="00CB24F6" w:rsidRPr="003B4883" w:rsidRDefault="00CB24F6" w:rsidP="00CB24F6">
      <w:pPr>
        <w:jc w:val="center"/>
      </w:pPr>
      <w:r w:rsidRPr="003B4883">
        <w:t>privind alocarea sumei de 2800 lei pentru acordarea unor premii în cadrul Festivalului Cântecului Popular Românesc „Maria Lătăreţu”</w:t>
      </w:r>
    </w:p>
    <w:p w:rsidR="00CB24F6" w:rsidRPr="003B4883" w:rsidRDefault="00CB24F6" w:rsidP="00CB24F6">
      <w:pPr>
        <w:jc w:val="center"/>
      </w:pPr>
    </w:p>
    <w:p w:rsidR="00CB24F6" w:rsidRPr="003B4883" w:rsidRDefault="00CB24F6" w:rsidP="00CB24F6">
      <w:pPr>
        <w:jc w:val="both"/>
      </w:pPr>
      <w:r w:rsidRPr="003B4883">
        <w:tab/>
        <w:t>Art.1. Se aprobă alocarea sumei de 2.800 lei pentru cea de-a XVII-a ediţie a Festivalului Cântecului Popular Românesc „Maria Lătăreţu”, sumă necesară acordării celor două premii: premiul II, solişti vocali în valoare brută de 1.600 lei şi premiul II, solişti instrumentişti, în valoare brută de 1.200 lei.</w:t>
      </w:r>
    </w:p>
    <w:p w:rsidR="00CB24F6" w:rsidRPr="003B4883" w:rsidRDefault="00CB24F6" w:rsidP="00CB24F6">
      <w:pPr>
        <w:ind w:firstLine="709"/>
        <w:jc w:val="both"/>
      </w:pPr>
      <w:r w:rsidRPr="003B4883">
        <w:t>Art.2. Prevederile prezentei hotărâri vor fi duse la îndeplinire de Direcţia Administraţie Publică Locală, Direcţia Economică, Serviciul Buget – Contabilitate şi Centrul de Informaţii pentru Cetăţeni.</w:t>
      </w:r>
    </w:p>
    <w:p w:rsidR="00CB24F6" w:rsidRPr="003B4883" w:rsidRDefault="00CB24F6" w:rsidP="00CB24F6">
      <w:pPr>
        <w:ind w:right="442" w:firstLine="708"/>
      </w:pPr>
      <w:r w:rsidRPr="003B4883">
        <w:t>Nr. 316  din 25.10.2010</w:t>
      </w:r>
    </w:p>
    <w:p w:rsidR="00CB24F6" w:rsidRDefault="00CB24F6" w:rsidP="00F602DF">
      <w:pPr>
        <w:jc w:val="center"/>
      </w:pPr>
    </w:p>
    <w:p w:rsidR="00CB24F6" w:rsidRDefault="00CB24F6" w:rsidP="00F602DF">
      <w:pPr>
        <w:jc w:val="center"/>
      </w:pPr>
    </w:p>
    <w:p w:rsidR="00F602DF" w:rsidRPr="003B4883" w:rsidRDefault="00F602DF" w:rsidP="00F602DF">
      <w:pPr>
        <w:jc w:val="center"/>
      </w:pPr>
      <w:r w:rsidRPr="003B4883">
        <w:t>HOTĂRÂRE</w:t>
      </w:r>
    </w:p>
    <w:p w:rsidR="00F602DF" w:rsidRPr="003B4883" w:rsidRDefault="00F602DF" w:rsidP="00F602DF">
      <w:pPr>
        <w:jc w:val="center"/>
      </w:pPr>
      <w:r w:rsidRPr="003B4883">
        <w:t xml:space="preserve">pentru actualizarea HCL nr.308/2006 privind preţurile de concesionare şi închiriere a terenurilor proprietatea Municipiului </w:t>
      </w:r>
      <w:r w:rsidR="00556308">
        <w:t>Târgu-Jiu</w:t>
      </w:r>
    </w:p>
    <w:p w:rsidR="00F602DF" w:rsidRPr="003B4883" w:rsidRDefault="00F602DF" w:rsidP="00F602DF">
      <w:pPr>
        <w:jc w:val="center"/>
      </w:pPr>
    </w:p>
    <w:p w:rsidR="00F602DF" w:rsidRPr="003B4883" w:rsidRDefault="00F602DF" w:rsidP="00F602DF">
      <w:pPr>
        <w:jc w:val="both"/>
      </w:pPr>
    </w:p>
    <w:p w:rsidR="00F602DF" w:rsidRPr="003B4883" w:rsidRDefault="00F602DF" w:rsidP="00F602DF">
      <w:pPr>
        <w:jc w:val="both"/>
      </w:pPr>
      <w:r w:rsidRPr="003B4883">
        <w:tab/>
        <w:t xml:space="preserve">Art.1. Începând cu 01.11.2010 se aprobă actualizarea HCL nr.308/2006 privind preţurile de concesionare şi închiriere a terenurilor proprietatea Municipiului </w:t>
      </w:r>
      <w:r w:rsidR="00556308">
        <w:t>Târgu-Jiu</w:t>
      </w:r>
      <w:r w:rsidRPr="003B4883">
        <w:t xml:space="preserve">, conform </w:t>
      </w:r>
      <w:hyperlink r:id="rId11" w:history="1">
        <w:r w:rsidRPr="006E4361">
          <w:rPr>
            <w:rStyle w:val="Hyperlink"/>
          </w:rPr>
          <w:t>anexelor</w:t>
        </w:r>
      </w:hyperlink>
      <w:r w:rsidRPr="003B4883">
        <w:t xml:space="preserve"> 1, 2 şi 3, care fac parte integrantă din prezenta hotărâre, preţuri ce vor fi actualizate lunar cu indicele ratei de inflaţie comunicat de Institutul Naţional de Statistică.</w:t>
      </w:r>
    </w:p>
    <w:p w:rsidR="00F602DF" w:rsidRPr="003B4883" w:rsidRDefault="00F602DF" w:rsidP="00F602DF">
      <w:pPr>
        <w:ind w:firstLine="709"/>
        <w:jc w:val="both"/>
      </w:pPr>
      <w:r w:rsidRPr="003B4883">
        <w:t>Art.2. Rata trimestrială pentru contractele de închiriere şi redevenţa trimestrială pentru contractele de concesionare teren pentru activitate comercială se va indexa lunar cu indicele ratei inflaţiei înregistrat cu un trimestru în urmă; plata urmând a se face în primele 15 zile din a doua lună a trimestrului pentru care se face plata. Începând cu ziua a 16-a din a doua lună din trimestru se aplică majorări de întârziere pe zi, conform prevederilor legale în materie.</w:t>
      </w:r>
    </w:p>
    <w:p w:rsidR="00F602DF" w:rsidRPr="003B4883" w:rsidRDefault="00F602DF" w:rsidP="00F602DF">
      <w:pPr>
        <w:ind w:firstLine="709"/>
        <w:jc w:val="both"/>
      </w:pPr>
      <w:r w:rsidRPr="003B4883">
        <w:lastRenderedPageBreak/>
        <w:t>Art.3. Rata trimestrială pentru contractele de închiriere şi redevenţa trimestrială pentru contractele de concesionare teren pentru locuinţă, balcoane se va indexa lunar cu indicele ratei inflaţiei înregistrat cu două trimestre în urmă; plata urmând a se face în primele 15 zile din prima lună a trimestrului pentru care se face plata. Începând cu ziua a 16-a se aplică majorări de întârziere pe zi, conform prevederilor legale în materie.</w:t>
      </w:r>
    </w:p>
    <w:p w:rsidR="00F602DF" w:rsidRPr="003B4883" w:rsidRDefault="00F602DF" w:rsidP="00F602DF">
      <w:pPr>
        <w:ind w:firstLine="709"/>
        <w:jc w:val="both"/>
      </w:pPr>
      <w:r w:rsidRPr="003B4883">
        <w:t>Art.4. Prevederile prezentei hotărâri vor fi duse la îndeplinire de Direcţia Administraţie Publică Locală, Direcţia Publică de Patrimoniu, Direcţia Economică, Serviciul Buget – Contabilitate şi Serviciul Concesionări.</w:t>
      </w:r>
    </w:p>
    <w:p w:rsidR="00F602DF" w:rsidRPr="003B4883" w:rsidRDefault="00F602DF" w:rsidP="00465191">
      <w:pPr>
        <w:ind w:right="442" w:firstLine="708"/>
      </w:pPr>
      <w:r w:rsidRPr="003B4883">
        <w:t>Nr. 317  din 25.10.2010</w:t>
      </w:r>
    </w:p>
    <w:p w:rsidR="00F602DF" w:rsidRPr="003B4883" w:rsidRDefault="00F602DF" w:rsidP="00F602DF"/>
    <w:p w:rsidR="00F602DF" w:rsidRPr="003B4883" w:rsidRDefault="00F602DF" w:rsidP="00F602DF">
      <w:pPr>
        <w:ind w:firstLine="709"/>
        <w:jc w:val="center"/>
      </w:pPr>
      <w:r w:rsidRPr="003B4883">
        <w:t>HOTĂRÂRE</w:t>
      </w:r>
    </w:p>
    <w:p w:rsidR="00F602DF" w:rsidRPr="003B4883" w:rsidRDefault="00F602DF" w:rsidP="00F602DF">
      <w:pPr>
        <w:pStyle w:val="Title"/>
        <w:ind w:firstLine="709"/>
        <w:rPr>
          <w:sz w:val="24"/>
          <w:szCs w:val="24"/>
        </w:rPr>
      </w:pPr>
      <w:r w:rsidRPr="003B4883">
        <w:rPr>
          <w:sz w:val="24"/>
          <w:szCs w:val="24"/>
        </w:rPr>
        <w:t>privind darea în folosinţă gratuită către SC APAREGIO GORJ SA a canalizărilor pluviale aparţinând domeniului public al Municipiului Târgu-Jiu</w:t>
      </w:r>
    </w:p>
    <w:p w:rsidR="00F602DF" w:rsidRPr="003B4883" w:rsidRDefault="00F602DF" w:rsidP="00F602DF">
      <w:pPr>
        <w:pStyle w:val="Title"/>
        <w:ind w:firstLine="709"/>
        <w:jc w:val="both"/>
        <w:rPr>
          <w:sz w:val="24"/>
          <w:szCs w:val="24"/>
        </w:rPr>
      </w:pPr>
    </w:p>
    <w:p w:rsidR="00F602DF" w:rsidRPr="003B4883" w:rsidRDefault="00F602DF" w:rsidP="00F602DF">
      <w:pPr>
        <w:pStyle w:val="Title"/>
        <w:ind w:firstLine="709"/>
        <w:jc w:val="left"/>
        <w:rPr>
          <w:sz w:val="24"/>
          <w:szCs w:val="24"/>
        </w:rPr>
      </w:pPr>
    </w:p>
    <w:p w:rsidR="00F602DF" w:rsidRPr="003B4883" w:rsidRDefault="00F602DF" w:rsidP="00F602DF">
      <w:pPr>
        <w:ind w:right="-32" w:firstLine="709"/>
        <w:jc w:val="both"/>
      </w:pPr>
      <w:r w:rsidRPr="003B4883">
        <w:t xml:space="preserve">Art.1. Se aprobă darea în folosinţă gratuită către SC APAREGIO GORJ SA a bunurilor aparţinând domeniului public al Municipiului Târgu-Jiu, reprezentând canalizări pluviale, cuprinse în </w:t>
      </w:r>
      <w:hyperlink r:id="rId12" w:history="1">
        <w:r w:rsidRPr="006E4361">
          <w:rPr>
            <w:rStyle w:val="Hyperlink"/>
          </w:rPr>
          <w:t>anexa</w:t>
        </w:r>
      </w:hyperlink>
      <w:r w:rsidRPr="003B4883">
        <w:t xml:space="preserve"> ce face parte integrantă din prezenta hotărâre. </w:t>
      </w:r>
    </w:p>
    <w:p w:rsidR="00F602DF" w:rsidRPr="003B4883" w:rsidRDefault="00F602DF" w:rsidP="00F602DF">
      <w:pPr>
        <w:ind w:right="-32" w:firstLine="709"/>
        <w:jc w:val="both"/>
      </w:pPr>
      <w:r w:rsidRPr="003B4883">
        <w:t>Art.2. Termenul dării în folosinţă gratuită este de 10 ani începând cu 01.11.2010.</w:t>
      </w:r>
    </w:p>
    <w:p w:rsidR="00F602DF" w:rsidRPr="003B4883" w:rsidRDefault="00F602DF" w:rsidP="00F602DF">
      <w:pPr>
        <w:pStyle w:val="BodyTextIndent"/>
        <w:ind w:right="-32" w:firstLine="709"/>
        <w:rPr>
          <w:sz w:val="24"/>
          <w:szCs w:val="24"/>
        </w:rPr>
      </w:pPr>
      <w:r w:rsidRPr="003B4883">
        <w:rPr>
          <w:sz w:val="24"/>
          <w:szCs w:val="24"/>
        </w:rPr>
        <w:t>Art.3. Prevederile prezentei hotărâri vor fi duse la îndeplinire de Direcţia Administraţie Publică Locală, Direcţia Publică de Patrimoniu şi SC APAREGIO GORJ SA.</w:t>
      </w:r>
    </w:p>
    <w:p w:rsidR="00F602DF" w:rsidRPr="003B4883" w:rsidRDefault="00F602DF" w:rsidP="00F602DF">
      <w:pPr>
        <w:ind w:right="442" w:firstLine="709"/>
      </w:pPr>
      <w:r w:rsidRPr="003B4883">
        <w:t>Nr. 318  din 25.10.2010</w:t>
      </w:r>
    </w:p>
    <w:p w:rsidR="00832BF2" w:rsidRPr="003B4883" w:rsidRDefault="00832BF2" w:rsidP="00F602DF"/>
    <w:p w:rsidR="00CB24F6" w:rsidRPr="003B4883" w:rsidRDefault="00CB24F6" w:rsidP="00CB24F6">
      <w:pPr>
        <w:pStyle w:val="Heading1"/>
        <w:ind w:left="240" w:right="262"/>
        <w:rPr>
          <w:b w:val="0"/>
          <w:sz w:val="24"/>
          <w:szCs w:val="24"/>
          <w:lang w:val="ro-RO"/>
        </w:rPr>
      </w:pPr>
      <w:r>
        <w:rPr>
          <w:b w:val="0"/>
          <w:sz w:val="24"/>
          <w:szCs w:val="24"/>
          <w:lang w:val="ro-RO"/>
        </w:rPr>
        <w:t>HOTĂRÂRE</w:t>
      </w:r>
    </w:p>
    <w:p w:rsidR="00CB24F6" w:rsidRPr="003B4883" w:rsidRDefault="00CB24F6" w:rsidP="00CB24F6">
      <w:pPr>
        <w:jc w:val="center"/>
      </w:pPr>
      <w:r w:rsidRPr="003B4883">
        <w:t>privind modificarea  şi completarea  Inventarului  bunurilor care alcătuiesc domeniul public al Municipiului Târgu-Jiu, însuşit prin H.C.L nr.133 din 30.07.1999 cu modificările şi completările ulterioare</w:t>
      </w:r>
    </w:p>
    <w:p w:rsidR="00CB24F6" w:rsidRPr="003B4883" w:rsidRDefault="00CB24F6" w:rsidP="00CB24F6">
      <w:pPr>
        <w:ind w:firstLine="180"/>
        <w:jc w:val="both"/>
      </w:pPr>
      <w:r w:rsidRPr="003B4883">
        <w:t xml:space="preserve">  </w:t>
      </w:r>
    </w:p>
    <w:p w:rsidR="00CB24F6" w:rsidRPr="003B4883" w:rsidRDefault="00CB24F6" w:rsidP="00CB24F6">
      <w:pPr>
        <w:pStyle w:val="BodyTextIndent"/>
        <w:tabs>
          <w:tab w:val="left" w:pos="360"/>
        </w:tabs>
        <w:ind w:right="-6" w:firstLine="851"/>
        <w:rPr>
          <w:sz w:val="24"/>
          <w:szCs w:val="24"/>
        </w:rPr>
      </w:pPr>
      <w:r w:rsidRPr="003B4883">
        <w:rPr>
          <w:sz w:val="24"/>
          <w:szCs w:val="24"/>
        </w:rPr>
        <w:t xml:space="preserve">Art.1. Se aprobă modificarea poziţiei nr.741 coloana 3 din Inventarul  bunurilor care alcătuiesc domeniul public al Municipiului </w:t>
      </w:r>
      <w:r>
        <w:rPr>
          <w:sz w:val="24"/>
          <w:szCs w:val="24"/>
        </w:rPr>
        <w:t>Târgu-Jiu</w:t>
      </w:r>
      <w:r w:rsidRPr="003B4883">
        <w:rPr>
          <w:sz w:val="24"/>
          <w:szCs w:val="24"/>
        </w:rPr>
        <w:t xml:space="preserve">, însuşit prin H.C.L. nr.133 din 30.07.1999, după cum urmează: </w:t>
      </w:r>
    </w:p>
    <w:p w:rsidR="00CB24F6" w:rsidRPr="003B4883" w:rsidRDefault="00CB24F6" w:rsidP="00CB24F6">
      <w:pPr>
        <w:pStyle w:val="BodyTextIndent"/>
        <w:tabs>
          <w:tab w:val="left" w:pos="360"/>
        </w:tabs>
        <w:ind w:right="-6" w:firstLine="851"/>
        <w:rPr>
          <w:sz w:val="24"/>
          <w:szCs w:val="24"/>
        </w:rPr>
      </w:pPr>
      <w:r w:rsidRPr="003B4883">
        <w:rPr>
          <w:sz w:val="24"/>
          <w:szCs w:val="24"/>
        </w:rPr>
        <w:t>„str. Izlaz, nr.2: delimitare: str. Izlaz, proprietăţi particulare, drum secundar; a) clădire cursuri P+3, Sc=871 mp; b) clădire cămin P+3, Sc=688 mp; c) clădire cantină, Sc=608 mp; d) clădire spălătorie şi CT, Sc=609 mp; f)clădire atelier P+1, Sc=738 mp; g) magazie, Sc=196 mp; h) clădire atelier, Sc=79 mp; i) clădire laborator P+1, Sc=110 mp; j) depozit alimente S+P, Sc=153 mp, teren aferent S=13.021 mp”.</w:t>
      </w:r>
    </w:p>
    <w:p w:rsidR="00CB24F6" w:rsidRPr="003B4883" w:rsidRDefault="00CB24F6" w:rsidP="00CB24F6">
      <w:pPr>
        <w:pStyle w:val="BodyTextIndent"/>
        <w:tabs>
          <w:tab w:val="left" w:pos="360"/>
        </w:tabs>
        <w:ind w:right="-6" w:firstLine="851"/>
        <w:rPr>
          <w:sz w:val="24"/>
          <w:szCs w:val="24"/>
        </w:rPr>
      </w:pPr>
      <w:r w:rsidRPr="003B4883">
        <w:rPr>
          <w:sz w:val="24"/>
          <w:szCs w:val="24"/>
        </w:rPr>
        <w:t xml:space="preserve">Art.2. Prevederile prezentei hotărâri vor fi duse la îndeplinire de  Direcţia Administraţie Publică Locală şi  Direcţia Publică de Patrimoniu. </w:t>
      </w:r>
    </w:p>
    <w:p w:rsidR="00CB24F6" w:rsidRPr="003B4883" w:rsidRDefault="00CB24F6" w:rsidP="00CB24F6">
      <w:pPr>
        <w:ind w:right="442" w:firstLine="708"/>
      </w:pPr>
      <w:r w:rsidRPr="003B4883">
        <w:t>Nr. 319  din 25.10.2010</w:t>
      </w:r>
    </w:p>
    <w:p w:rsidR="00F602DF" w:rsidRPr="003B4883" w:rsidRDefault="00F602DF" w:rsidP="00F602DF"/>
    <w:p w:rsidR="00F602DF" w:rsidRPr="003B4883" w:rsidRDefault="003B4883" w:rsidP="00F602DF">
      <w:pPr>
        <w:pStyle w:val="Heading1"/>
        <w:ind w:left="240" w:right="262"/>
        <w:rPr>
          <w:b w:val="0"/>
          <w:sz w:val="24"/>
          <w:szCs w:val="24"/>
          <w:lang w:val="ro-RO"/>
        </w:rPr>
      </w:pPr>
      <w:r>
        <w:rPr>
          <w:b w:val="0"/>
          <w:sz w:val="24"/>
          <w:szCs w:val="24"/>
          <w:lang w:val="ro-RO"/>
        </w:rPr>
        <w:t>HOTĂRÂRE</w:t>
      </w:r>
    </w:p>
    <w:p w:rsidR="00F602DF" w:rsidRPr="003B4883" w:rsidRDefault="00F602DF" w:rsidP="00F602DF">
      <w:pPr>
        <w:jc w:val="center"/>
      </w:pPr>
      <w:r w:rsidRPr="003B4883">
        <w:t>privind includerea unor terenuri în Inventarului  bunurilor care alcătuiesc domeniul privat al Municipiului Târgu-Jiu, aprobat prin H.C.L nr.194 din 27.07.2002 cu modificările şi completările ulterioare</w:t>
      </w:r>
    </w:p>
    <w:p w:rsidR="00F602DF" w:rsidRPr="003B4883" w:rsidRDefault="00F602DF" w:rsidP="00F602DF">
      <w:pPr>
        <w:jc w:val="both"/>
      </w:pPr>
    </w:p>
    <w:p w:rsidR="00F602DF" w:rsidRPr="003B4883" w:rsidRDefault="00F602DF" w:rsidP="00F602DF">
      <w:pPr>
        <w:ind w:firstLine="180"/>
        <w:jc w:val="both"/>
      </w:pPr>
      <w:r w:rsidRPr="003B4883">
        <w:t xml:space="preserve">  </w:t>
      </w:r>
    </w:p>
    <w:p w:rsidR="00F602DF" w:rsidRPr="003B4883" w:rsidRDefault="00F602DF" w:rsidP="00F602DF">
      <w:pPr>
        <w:pStyle w:val="BodyTextIndent"/>
        <w:tabs>
          <w:tab w:val="left" w:pos="360"/>
        </w:tabs>
        <w:ind w:right="-6" w:firstLine="851"/>
        <w:rPr>
          <w:sz w:val="24"/>
          <w:szCs w:val="24"/>
        </w:rPr>
      </w:pPr>
      <w:r w:rsidRPr="003B4883">
        <w:rPr>
          <w:sz w:val="24"/>
          <w:szCs w:val="24"/>
        </w:rPr>
        <w:t xml:space="preserve">Art.1. Se aprobă includerea unor terenuri în Inventarul bunurilor care alcătuiesc domeniul privat al Municipiului </w:t>
      </w:r>
      <w:r w:rsidR="00556308">
        <w:rPr>
          <w:sz w:val="24"/>
          <w:szCs w:val="24"/>
        </w:rPr>
        <w:t>Târgu-Jiu</w:t>
      </w:r>
      <w:r w:rsidRPr="003B4883">
        <w:rPr>
          <w:sz w:val="24"/>
          <w:szCs w:val="24"/>
        </w:rPr>
        <w:t xml:space="preserve">, aprobat prin HCL nr.194 din 27.07.2002, cu modificările şi completările ulterioare, conform </w:t>
      </w:r>
      <w:hyperlink r:id="rId13" w:history="1">
        <w:r w:rsidR="005A4248" w:rsidRPr="005A4248">
          <w:rPr>
            <w:rStyle w:val="Hyperlink"/>
            <w:sz w:val="24"/>
            <w:szCs w:val="24"/>
          </w:rPr>
          <w:t>a</w:t>
        </w:r>
        <w:r w:rsidRPr="005A4248">
          <w:rPr>
            <w:rStyle w:val="Hyperlink"/>
            <w:sz w:val="24"/>
            <w:szCs w:val="24"/>
          </w:rPr>
          <w:t>nexe</w:t>
        </w:r>
        <w:r w:rsidRPr="005A4248">
          <w:rPr>
            <w:rStyle w:val="Hyperlink"/>
            <w:sz w:val="24"/>
            <w:szCs w:val="24"/>
          </w:rPr>
          <w:t>i</w:t>
        </w:r>
      </w:hyperlink>
      <w:r w:rsidRPr="003B4883">
        <w:rPr>
          <w:sz w:val="24"/>
          <w:szCs w:val="24"/>
        </w:rPr>
        <w:t>, care face parte integrantă din prezenta hotărâre.</w:t>
      </w:r>
    </w:p>
    <w:p w:rsidR="00F602DF" w:rsidRPr="003B4883" w:rsidRDefault="00F602DF" w:rsidP="00F602DF">
      <w:pPr>
        <w:pStyle w:val="BodyTextIndent"/>
        <w:tabs>
          <w:tab w:val="left" w:pos="360"/>
        </w:tabs>
        <w:ind w:right="-6" w:firstLine="851"/>
        <w:rPr>
          <w:sz w:val="24"/>
          <w:szCs w:val="24"/>
        </w:rPr>
      </w:pPr>
      <w:r w:rsidRPr="003B4883">
        <w:rPr>
          <w:sz w:val="24"/>
          <w:szCs w:val="24"/>
        </w:rPr>
        <w:t xml:space="preserve">Art.2. Prevederile prezentei hotărâri vor fi duse la îndeplinire de  Direcţia Administraţie Publică Locală şi  Direcţia Publică de Patrimoniu. </w:t>
      </w:r>
    </w:p>
    <w:p w:rsidR="00F602DF" w:rsidRPr="003B4883" w:rsidRDefault="00F602DF" w:rsidP="00465191">
      <w:pPr>
        <w:ind w:right="442" w:firstLine="568"/>
      </w:pPr>
      <w:r w:rsidRPr="003B4883">
        <w:t>Nr. 320  din 25.10.2010</w:t>
      </w:r>
    </w:p>
    <w:p w:rsidR="00F602DF" w:rsidRPr="003B4883" w:rsidRDefault="00F602DF" w:rsidP="00F602DF"/>
    <w:p w:rsidR="00CB24F6" w:rsidRPr="003B4883" w:rsidRDefault="00CB24F6" w:rsidP="00CB24F6">
      <w:pPr>
        <w:jc w:val="center"/>
      </w:pPr>
      <w:r w:rsidRPr="003B4883">
        <w:t xml:space="preserve">HOTĂRĂRE </w:t>
      </w:r>
    </w:p>
    <w:p w:rsidR="00CB24F6" w:rsidRPr="003B4883" w:rsidRDefault="00CB24F6" w:rsidP="00CB24F6">
      <w:pPr>
        <w:jc w:val="center"/>
      </w:pPr>
      <w:r w:rsidRPr="003B4883">
        <w:t xml:space="preserve">privind modificarea şi completarea Inventarului bunurilor ce alcătuiesc domeniul privat al Municipiului </w:t>
      </w:r>
      <w:r>
        <w:t>Târgu-Jiu</w:t>
      </w:r>
      <w:r w:rsidRPr="003B4883">
        <w:t xml:space="preserve">, aprobat prin HCL 194 din 29.07.2002, cu modificările şi completările ulterioare </w:t>
      </w:r>
    </w:p>
    <w:p w:rsidR="00CB24F6" w:rsidRPr="003B4883" w:rsidRDefault="00CB24F6" w:rsidP="00CB24F6">
      <w:pPr>
        <w:ind w:left="360"/>
        <w:jc w:val="both"/>
      </w:pPr>
    </w:p>
    <w:p w:rsidR="00CB24F6" w:rsidRPr="003B4883" w:rsidRDefault="00CB24F6" w:rsidP="00CB24F6">
      <w:pPr>
        <w:ind w:firstLine="851"/>
        <w:jc w:val="both"/>
      </w:pPr>
      <w:r w:rsidRPr="003B4883">
        <w:t xml:space="preserve">Art1. Se aprobă completarea Inventarului bunurilor care aparţin Domeniului Privat al Municipiului </w:t>
      </w:r>
      <w:r>
        <w:t>Târgu-Jiu</w:t>
      </w:r>
      <w:r w:rsidRPr="003B4883">
        <w:t xml:space="preserve">, aprobat prin HCL 194/29.07.2002, la Capitolul 2, subcapitolul 2b a terenului în suprafaţă de 582 mp, situat în </w:t>
      </w:r>
      <w:r>
        <w:t>Târgu-Jiu</w:t>
      </w:r>
      <w:r w:rsidRPr="003B4883">
        <w:t xml:space="preserve">, Drum Centură, tarlaua 26, identificat conform planului de situaţie anexat, care face parte integrantă din prezenta hotărâre.  </w:t>
      </w:r>
    </w:p>
    <w:p w:rsidR="00CB24F6" w:rsidRPr="003B4883" w:rsidRDefault="00CB24F6" w:rsidP="00CB24F6">
      <w:pPr>
        <w:ind w:firstLine="851"/>
        <w:jc w:val="both"/>
      </w:pPr>
      <w:r w:rsidRPr="003B4883">
        <w:t xml:space="preserve">Art.2. Se aprobă modificarea poziţiei nr.7 din Capitolul 2, subcapitolul 2b în sensul modificării suprafeţei de teren de la 66 mp, la 158 mp, situat în </w:t>
      </w:r>
      <w:r>
        <w:t>Târgu-Jiu</w:t>
      </w:r>
      <w:r w:rsidRPr="003B4883">
        <w:t xml:space="preserve">, str. Nicolae Titulescu, nr.11 A. </w:t>
      </w:r>
    </w:p>
    <w:p w:rsidR="00CB24F6" w:rsidRPr="003B4883" w:rsidRDefault="00CB24F6" w:rsidP="00CB24F6">
      <w:pPr>
        <w:ind w:firstLine="851"/>
        <w:jc w:val="both"/>
      </w:pPr>
      <w:r w:rsidRPr="003B4883">
        <w:t>Art.3.  Prevederile prezentei hotărâri vor fi duse la îndeplinire de Direcţia  Administraţie Publică Locala şi Direcţia Publică de Patrimoniu.</w:t>
      </w:r>
    </w:p>
    <w:p w:rsidR="00CB24F6" w:rsidRPr="003B4883" w:rsidRDefault="00CB24F6" w:rsidP="00CB24F6">
      <w:pPr>
        <w:ind w:right="442" w:firstLine="708"/>
      </w:pPr>
      <w:r w:rsidRPr="003B4883">
        <w:t>Nr. 321  din 25.10.2010</w:t>
      </w:r>
    </w:p>
    <w:p w:rsidR="00F602DF" w:rsidRDefault="00F602DF" w:rsidP="00F602DF"/>
    <w:p w:rsidR="00CB24F6" w:rsidRPr="003B4883" w:rsidRDefault="00CB24F6" w:rsidP="00CB24F6">
      <w:pPr>
        <w:jc w:val="center"/>
      </w:pPr>
      <w:r w:rsidRPr="003B4883">
        <w:t xml:space="preserve">HOTĂRĂRE </w:t>
      </w:r>
    </w:p>
    <w:p w:rsidR="00CB24F6" w:rsidRPr="003B4883" w:rsidRDefault="00CB24F6" w:rsidP="00CB24F6">
      <w:pPr>
        <w:jc w:val="center"/>
      </w:pPr>
      <w:r w:rsidRPr="003B4883">
        <w:t>privind schimbarea destinaţiei locaţiei fostului Grup Şcolar Transporturi Auto „Traian Vuia” în sediu SC APAREGIO GORJ SA</w:t>
      </w:r>
    </w:p>
    <w:p w:rsidR="00CB24F6" w:rsidRPr="003B4883" w:rsidRDefault="00CB24F6" w:rsidP="00CB24F6">
      <w:pPr>
        <w:ind w:left="360"/>
        <w:jc w:val="both"/>
      </w:pPr>
    </w:p>
    <w:p w:rsidR="00CB24F6" w:rsidRPr="003B4883" w:rsidRDefault="00CB24F6" w:rsidP="00CB24F6">
      <w:pPr>
        <w:ind w:firstLine="851"/>
        <w:jc w:val="both"/>
      </w:pPr>
      <w:r w:rsidRPr="003B4883">
        <w:t>Art1. Se aprobă schimbarea destinaţiei locaţiei fostului Grup Şcolar Transporturi Auto „Traian Vuia” şi utilizarea acesteia în folosul Consiliului Local, respectiv pentru sediul SC APAREGIO</w:t>
      </w:r>
      <w:r>
        <w:t xml:space="preserve"> </w:t>
      </w:r>
      <w:r w:rsidRPr="003B4883">
        <w:t>GORJ SA şi sedii instituţii, după primirea avizului Ministerului Educaţiei, Cercetării, Tineretului şi Sportului.</w:t>
      </w:r>
    </w:p>
    <w:p w:rsidR="00CB24F6" w:rsidRPr="003B4883" w:rsidRDefault="00CB24F6" w:rsidP="00CB24F6">
      <w:pPr>
        <w:ind w:right="-284" w:firstLine="851"/>
        <w:jc w:val="both"/>
      </w:pPr>
      <w:r w:rsidRPr="003B4883">
        <w:t>Art.2. Prevederile prezentei hotărâri vor fi duse la îndeplinire de Direcţia  Administraţie Publică Locala, Direcţia Publică de Patrimoniu şi SC APAREGIO GORJ SA.</w:t>
      </w:r>
    </w:p>
    <w:p w:rsidR="00CB24F6" w:rsidRPr="003B4883" w:rsidRDefault="00CB24F6" w:rsidP="00CB24F6">
      <w:pPr>
        <w:ind w:right="442" w:firstLine="568"/>
      </w:pPr>
      <w:r w:rsidRPr="003B4883">
        <w:t>Nr. 322  din 25.10.2010</w:t>
      </w:r>
    </w:p>
    <w:p w:rsidR="00CB24F6" w:rsidRDefault="00CB24F6" w:rsidP="00CB24F6">
      <w:pPr>
        <w:jc w:val="center"/>
      </w:pPr>
    </w:p>
    <w:p w:rsidR="00CB24F6" w:rsidRPr="003B4883" w:rsidRDefault="00CB24F6" w:rsidP="00CB24F6">
      <w:pPr>
        <w:jc w:val="center"/>
      </w:pPr>
      <w:r>
        <w:t>HOTĂRÂRE</w:t>
      </w:r>
    </w:p>
    <w:p w:rsidR="00CB24F6" w:rsidRPr="003B4883" w:rsidRDefault="00CB24F6" w:rsidP="00CB24F6">
      <w:pPr>
        <w:jc w:val="center"/>
      </w:pPr>
      <w:r w:rsidRPr="003B4883">
        <w:t xml:space="preserve">privind însuşirea  raportului de evaluare întocmit pentru loturile de teren situate în </w:t>
      </w:r>
      <w:r>
        <w:t>Târgu-Jiu</w:t>
      </w:r>
      <w:r w:rsidRPr="003B4883">
        <w:t xml:space="preserve">, Str. Narciselor,  jud. Gorj şi de stabilire a preţului minim de negociere în vederea vânzării prin negociere directă </w:t>
      </w:r>
    </w:p>
    <w:p w:rsidR="00CB24F6" w:rsidRPr="003B4883" w:rsidRDefault="00CB24F6" w:rsidP="00CB24F6">
      <w:pPr>
        <w:ind w:firstLine="708"/>
        <w:jc w:val="both"/>
      </w:pPr>
    </w:p>
    <w:p w:rsidR="00CB24F6" w:rsidRPr="003B4883" w:rsidRDefault="00CB24F6" w:rsidP="00CB24F6">
      <w:pPr>
        <w:ind w:firstLine="708"/>
        <w:jc w:val="both"/>
      </w:pPr>
      <w:r w:rsidRPr="003B4883">
        <w:t>Art.1. Se însuşeşte Raportul de Evaluare nr. 651/07.10.2010 întocmit de SC CONSULTING COMPANY SRL.</w:t>
      </w:r>
    </w:p>
    <w:p w:rsidR="00CB24F6" w:rsidRPr="003B4883" w:rsidRDefault="00CB24F6" w:rsidP="00CB24F6">
      <w:pPr>
        <w:ind w:firstLine="708"/>
        <w:jc w:val="both"/>
      </w:pPr>
      <w:r w:rsidRPr="003B4883">
        <w:t xml:space="preserve">Art.2.  Se  aprobă  vânzarea, prin negociere directă, a două loturi de teren în suprafaţă de 1500 mp fiecare, situate în </w:t>
      </w:r>
      <w:r>
        <w:t>Târgu-Jiu</w:t>
      </w:r>
      <w:r w:rsidRPr="003B4883">
        <w:t>, Str. Narciselor, jud. Gorj, către SC CRISTAL GALAXY SRL.</w:t>
      </w:r>
    </w:p>
    <w:p w:rsidR="00CB24F6" w:rsidRPr="003B4883" w:rsidRDefault="00CB24F6" w:rsidP="00CB24F6">
      <w:pPr>
        <w:pStyle w:val="BodyTextIndent"/>
        <w:rPr>
          <w:sz w:val="24"/>
          <w:szCs w:val="24"/>
        </w:rPr>
      </w:pPr>
      <w:r w:rsidRPr="003B4883">
        <w:rPr>
          <w:sz w:val="24"/>
          <w:szCs w:val="24"/>
        </w:rPr>
        <w:t>Art.3. Preţul minim de negociere este de 30.000 euro pentru ambele loturi, la care se adaugă contravaloarea raportului de evaluare.</w:t>
      </w:r>
    </w:p>
    <w:p w:rsidR="00CB24F6" w:rsidRPr="003B4883" w:rsidRDefault="00CB24F6" w:rsidP="00CB24F6">
      <w:pPr>
        <w:ind w:firstLine="720"/>
        <w:jc w:val="both"/>
      </w:pPr>
      <w:r w:rsidRPr="003B4883">
        <w:t>Art.4.</w:t>
      </w:r>
      <w:r>
        <w:t xml:space="preserve"> </w:t>
      </w:r>
      <w:r w:rsidRPr="003B4883">
        <w:t>Se constituie comisia de negociere a preţului de vânzare în următoarea componenţă:</w:t>
      </w:r>
    </w:p>
    <w:p w:rsidR="00CB24F6" w:rsidRPr="003B4883" w:rsidRDefault="00CB24F6" w:rsidP="00CB24F6">
      <w:pPr>
        <w:pStyle w:val="ListParagraph"/>
        <w:numPr>
          <w:ilvl w:val="0"/>
          <w:numId w:val="3"/>
        </w:numPr>
        <w:jc w:val="both"/>
        <w:rPr>
          <w:sz w:val="24"/>
          <w:szCs w:val="24"/>
        </w:rPr>
      </w:pPr>
      <w:r w:rsidRPr="003B4883">
        <w:rPr>
          <w:sz w:val="24"/>
          <w:szCs w:val="24"/>
        </w:rPr>
        <w:t>Pătrăşcoiu Traian – Consilier local;</w:t>
      </w:r>
    </w:p>
    <w:p w:rsidR="00CB24F6" w:rsidRPr="003B4883" w:rsidRDefault="00CB24F6" w:rsidP="00CB24F6">
      <w:pPr>
        <w:numPr>
          <w:ilvl w:val="0"/>
          <w:numId w:val="3"/>
        </w:numPr>
        <w:jc w:val="both"/>
      </w:pPr>
      <w:r w:rsidRPr="003B4883">
        <w:t>Novac Gheorghe – Consilier local ;</w:t>
      </w:r>
    </w:p>
    <w:p w:rsidR="00CB24F6" w:rsidRPr="003B4883" w:rsidRDefault="00CB24F6" w:rsidP="00CB24F6">
      <w:pPr>
        <w:numPr>
          <w:ilvl w:val="0"/>
          <w:numId w:val="3"/>
        </w:numPr>
        <w:jc w:val="both"/>
      </w:pPr>
      <w:r w:rsidRPr="003B4883">
        <w:t>Fîrţă Constantin – Director DPP ;</w:t>
      </w:r>
    </w:p>
    <w:p w:rsidR="00CB24F6" w:rsidRPr="003B4883" w:rsidRDefault="00CB24F6" w:rsidP="00CB24F6">
      <w:pPr>
        <w:numPr>
          <w:ilvl w:val="0"/>
          <w:numId w:val="3"/>
        </w:numPr>
        <w:jc w:val="both"/>
      </w:pPr>
      <w:r w:rsidRPr="003B4883">
        <w:t>Răduţoiu Constantin – Şef Serviciul Juridic Contencios;</w:t>
      </w:r>
    </w:p>
    <w:p w:rsidR="00CB24F6" w:rsidRPr="003B4883" w:rsidRDefault="00CB24F6" w:rsidP="00CB24F6">
      <w:pPr>
        <w:numPr>
          <w:ilvl w:val="0"/>
          <w:numId w:val="3"/>
        </w:numPr>
        <w:jc w:val="both"/>
      </w:pPr>
      <w:r w:rsidRPr="003B4883">
        <w:t>Chiriac Raul – Şef Serviciul Investiţii.</w:t>
      </w:r>
    </w:p>
    <w:p w:rsidR="00CB24F6" w:rsidRPr="003B4883" w:rsidRDefault="00CB24F6" w:rsidP="00CB24F6">
      <w:pPr>
        <w:ind w:firstLine="720"/>
        <w:jc w:val="both"/>
      </w:pPr>
      <w:r w:rsidRPr="003B4883">
        <w:t>Art.5. Se împuterniceşte Primarul Municipiului Târgu-Jiu – Dr. Ing. Florin Cârciumaru, să semneze contractul de vânzare-cumpărare.</w:t>
      </w:r>
    </w:p>
    <w:p w:rsidR="00CB24F6" w:rsidRPr="003B4883" w:rsidRDefault="00CB24F6" w:rsidP="00CB24F6">
      <w:pPr>
        <w:ind w:firstLine="720"/>
        <w:jc w:val="both"/>
      </w:pPr>
      <w:r w:rsidRPr="003B4883">
        <w:t>Art.6. Cheltuielile cu perfectarea actului de vânzare cumpărare în formă autentică vor fi suportate de către cumpărător.</w:t>
      </w:r>
    </w:p>
    <w:p w:rsidR="00CB24F6" w:rsidRPr="003B4883" w:rsidRDefault="00CB24F6" w:rsidP="00CB24F6">
      <w:pPr>
        <w:ind w:firstLine="720"/>
        <w:jc w:val="both"/>
      </w:pPr>
      <w:r w:rsidRPr="003B4883">
        <w:t>Art.7. Prevederile prezentei hotărâri vor fi  duse  la îndeplinire de Direcţia Administraţie Publică Locală, Direcţia Economică şi Direcţia Publică de Patrimoniu.</w:t>
      </w:r>
    </w:p>
    <w:p w:rsidR="00CB24F6" w:rsidRPr="003B4883" w:rsidRDefault="00CB24F6" w:rsidP="00CB24F6">
      <w:pPr>
        <w:ind w:right="442" w:firstLine="708"/>
      </w:pPr>
      <w:r w:rsidRPr="003B4883">
        <w:t>Nr. 323  din 25.10.2010</w:t>
      </w:r>
    </w:p>
    <w:p w:rsidR="00CB24F6" w:rsidRDefault="00CB24F6" w:rsidP="00F602DF"/>
    <w:p w:rsidR="00CB24F6" w:rsidRPr="003B4883" w:rsidRDefault="00CB24F6" w:rsidP="00CB24F6">
      <w:pPr>
        <w:jc w:val="center"/>
      </w:pPr>
      <w:r w:rsidRPr="003B4883">
        <w:t xml:space="preserve">HOTĂRĂRE </w:t>
      </w:r>
    </w:p>
    <w:p w:rsidR="00CB24F6" w:rsidRPr="003B4883" w:rsidRDefault="00CB24F6" w:rsidP="00CB24F6">
      <w:pPr>
        <w:jc w:val="center"/>
      </w:pPr>
      <w:r w:rsidRPr="003B4883">
        <w:t xml:space="preserve">privind scutirea de la plata impozitului pe terenul în suprafaţă de 15.315 mp proprietatea numiţilor Băloi Iulian, Băloi Manole, Băloi Traian şi Dărmănescu Florica </w:t>
      </w:r>
    </w:p>
    <w:p w:rsidR="00CB24F6" w:rsidRPr="003B4883" w:rsidRDefault="00CB24F6" w:rsidP="00CB24F6">
      <w:pPr>
        <w:jc w:val="center"/>
      </w:pPr>
    </w:p>
    <w:p w:rsidR="00CB24F6" w:rsidRPr="003B4883" w:rsidRDefault="00CB24F6" w:rsidP="00CB24F6">
      <w:pPr>
        <w:ind w:firstLine="851"/>
        <w:jc w:val="both"/>
      </w:pPr>
      <w:r w:rsidRPr="003B4883">
        <w:t xml:space="preserve">Art1. Se aprobă scutirea de la plata impozitului în valoare de 12.943,08 lei calculat pentru perioada 01.01.2001 – 20.10.2005 pentru terenul în suprafaţa de 15.315 mp a numiţilor </w:t>
      </w:r>
      <w:r w:rsidRPr="003B4883">
        <w:lastRenderedPageBreak/>
        <w:t xml:space="preserve">Băloi Iulian, Băloi Manole, Băloi Traian şi Dărmănescu Florica, teren situat în str. Bicaz, fn, jud. Gorj, întrucât impozitul a fost achitat de către SC HIDROCONSTRUCŢIA SA. </w:t>
      </w:r>
    </w:p>
    <w:p w:rsidR="00CB24F6" w:rsidRPr="003B4883" w:rsidRDefault="00CB24F6" w:rsidP="00CB24F6">
      <w:pPr>
        <w:ind w:right="-1" w:firstLine="851"/>
        <w:jc w:val="both"/>
      </w:pPr>
      <w:r w:rsidRPr="003B4883">
        <w:t>Art.2.</w:t>
      </w:r>
      <w:r>
        <w:t xml:space="preserve"> </w:t>
      </w:r>
      <w:r w:rsidRPr="003B4883">
        <w:t>Prevederile prezentei hotărâri vor fi duse la îndeplinire de Direcţia  Administraţie Publică Locala, Serviciul Juridic - Contencios şi Direcţia Publică de Venituri.</w:t>
      </w:r>
    </w:p>
    <w:p w:rsidR="00CB24F6" w:rsidRPr="003B4883" w:rsidRDefault="00CB24F6" w:rsidP="00CB24F6">
      <w:pPr>
        <w:ind w:right="442"/>
      </w:pPr>
      <w:r w:rsidRPr="003B4883">
        <w:t>Nr. 324  din 25.10.2010</w:t>
      </w:r>
    </w:p>
    <w:p w:rsidR="00CB24F6" w:rsidRPr="003B4883" w:rsidRDefault="00CB24F6" w:rsidP="00F602DF"/>
    <w:p w:rsidR="00CB24F6" w:rsidRPr="003B4883" w:rsidRDefault="00CB24F6" w:rsidP="00CB24F6">
      <w:pPr>
        <w:pStyle w:val="Heading1"/>
        <w:rPr>
          <w:b w:val="0"/>
          <w:sz w:val="24"/>
          <w:szCs w:val="24"/>
        </w:rPr>
      </w:pPr>
      <w:r>
        <w:rPr>
          <w:b w:val="0"/>
          <w:sz w:val="24"/>
          <w:szCs w:val="24"/>
        </w:rPr>
        <w:t>HOTĂRÂRE</w:t>
      </w:r>
    </w:p>
    <w:p w:rsidR="00CB24F6" w:rsidRPr="003B4883" w:rsidRDefault="00CB24F6" w:rsidP="00CB24F6">
      <w:pPr>
        <w:jc w:val="center"/>
      </w:pPr>
      <w:r w:rsidRPr="003B4883">
        <w:t>privind respingerea contestaţiei formulată de către Sindicatul Naţional al Poliţiştilor şi Vameşilor „PROLEX” împotriva HCL nr.216 din 11.08.2010</w:t>
      </w:r>
    </w:p>
    <w:p w:rsidR="00CB24F6" w:rsidRPr="003B4883" w:rsidRDefault="00CB24F6" w:rsidP="00CB24F6">
      <w:pPr>
        <w:ind w:right="-540"/>
        <w:jc w:val="both"/>
      </w:pPr>
    </w:p>
    <w:p w:rsidR="00CB24F6" w:rsidRPr="003B4883" w:rsidRDefault="00CB24F6" w:rsidP="00CB24F6">
      <w:pPr>
        <w:ind w:firstLine="708"/>
        <w:jc w:val="both"/>
      </w:pPr>
      <w:r w:rsidRPr="003B4883">
        <w:t>Art.1. Se respinge contestaţia formulată de Sindicatului Naţional al Poliţiştilor şi Vameşilor „PROLEX” formulată împotriva HCL nr.216 din 11.08.2010.</w:t>
      </w:r>
    </w:p>
    <w:p w:rsidR="00CB24F6" w:rsidRPr="003B4883" w:rsidRDefault="00CB24F6" w:rsidP="00CB24F6">
      <w:pPr>
        <w:ind w:firstLine="720"/>
        <w:jc w:val="both"/>
      </w:pPr>
      <w:r w:rsidRPr="003B4883">
        <w:t>Art.2.  Prevederile prezentei hotărâri vor fi  duse  la îndeplinire de Direcţia Administraţie Publică Locală, Serviciul Juridic – Contencios, Direcţia de Poliţie Comunitară şi va fi comunicată Sindicatului Naţional al Poliţiştilor şi Vameşilor „PROLEX”.</w:t>
      </w:r>
    </w:p>
    <w:p w:rsidR="00CB24F6" w:rsidRPr="003B4883" w:rsidRDefault="00CB24F6" w:rsidP="00CB24F6">
      <w:pPr>
        <w:ind w:right="442" w:firstLine="708"/>
      </w:pPr>
      <w:r w:rsidRPr="003B4883">
        <w:t>Nr. 325  din 25.10.2010</w:t>
      </w:r>
    </w:p>
    <w:p w:rsidR="00CB24F6" w:rsidRDefault="00CB24F6" w:rsidP="00F602DF">
      <w:pPr>
        <w:jc w:val="center"/>
      </w:pPr>
    </w:p>
    <w:p w:rsidR="00CB24F6" w:rsidRPr="00465191" w:rsidRDefault="00CB24F6" w:rsidP="00CB24F6">
      <w:pPr>
        <w:pStyle w:val="Heading3"/>
        <w:ind w:left="3660" w:right="-272" w:firstLine="588"/>
        <w:rPr>
          <w:rFonts w:ascii="Times New Roman" w:hAnsi="Times New Roman" w:cs="Times New Roman"/>
          <w:b w:val="0"/>
          <w:color w:val="auto"/>
        </w:rPr>
      </w:pPr>
      <w:r>
        <w:tab/>
      </w:r>
      <w:r w:rsidRPr="00465191">
        <w:rPr>
          <w:rFonts w:ascii="Times New Roman" w:hAnsi="Times New Roman" w:cs="Times New Roman"/>
          <w:b w:val="0"/>
          <w:color w:val="auto"/>
        </w:rPr>
        <w:t>HOTĂRÂRE</w:t>
      </w:r>
    </w:p>
    <w:p w:rsidR="00CB24F6" w:rsidRPr="003B4883" w:rsidRDefault="00CB24F6" w:rsidP="00CB24F6">
      <w:pPr>
        <w:jc w:val="center"/>
      </w:pPr>
      <w:r w:rsidRPr="003B4883">
        <w:t>privind analizarea cererii doamnei Velici Anca Iuliana referitoare la stabilirea preţului minim de negociere pentru terenul situat</w:t>
      </w:r>
      <w:r>
        <w:t xml:space="preserve"> </w:t>
      </w:r>
      <w:r w:rsidRPr="003B4883">
        <w:t xml:space="preserve">în </w:t>
      </w:r>
      <w:r>
        <w:t>Târgu-Jiu</w:t>
      </w:r>
      <w:r w:rsidRPr="003B4883">
        <w:t>, str. 1 Decembrie 1918, nr.9, jud. Gorj</w:t>
      </w:r>
    </w:p>
    <w:p w:rsidR="00CB24F6" w:rsidRPr="003B4883" w:rsidRDefault="00CB24F6" w:rsidP="00CB24F6">
      <w:pPr>
        <w:ind w:left="120" w:right="-272"/>
        <w:jc w:val="both"/>
      </w:pPr>
      <w:r w:rsidRPr="003B4883">
        <w:t xml:space="preserve"> </w:t>
      </w:r>
    </w:p>
    <w:p w:rsidR="00CB24F6" w:rsidRPr="003B4883" w:rsidRDefault="00CB24F6" w:rsidP="00CB24F6">
      <w:pPr>
        <w:ind w:firstLine="720"/>
        <w:jc w:val="both"/>
        <w:rPr>
          <w:bCs/>
        </w:rPr>
      </w:pPr>
      <w:r w:rsidRPr="003B4883">
        <w:t xml:space="preserve">Art.1. Se admite cererea doamnei Velici Anca Iuliana şi se modifică HCL nr.182 din 18.06.2010 în sensul modificării preţului de vânzare al terenului de la 35 euro/mp fără TVA la preţul din raportul de evaluare şi anume 28 euro/mp cu TVA, respectiv 2.500 lei cu TVA pentru întreaga suprafaţă de teren. </w:t>
      </w:r>
    </w:p>
    <w:p w:rsidR="00CB24F6" w:rsidRPr="003B4883" w:rsidRDefault="00CB24F6" w:rsidP="00CB24F6">
      <w:pPr>
        <w:ind w:firstLine="720"/>
        <w:jc w:val="both"/>
      </w:pPr>
      <w:r w:rsidRPr="003B4883">
        <w:t>Art.2. Prevederile prezentei hotărâri vor fi duse la îndeplinire de Direcţia Administraţie Publică Locală, Direcţia Economică şi  Direcţia Publică de Patrimoniu.</w:t>
      </w:r>
    </w:p>
    <w:p w:rsidR="00CB24F6" w:rsidRPr="003B4883" w:rsidRDefault="00CB24F6" w:rsidP="00CB24F6">
      <w:pPr>
        <w:ind w:right="442" w:firstLine="708"/>
      </w:pPr>
      <w:r w:rsidRPr="003B4883">
        <w:t>Nr. 326  din 25.10.2010</w:t>
      </w:r>
    </w:p>
    <w:p w:rsidR="00CB24F6" w:rsidRDefault="00CB24F6" w:rsidP="00F602DF">
      <w:pPr>
        <w:jc w:val="center"/>
      </w:pPr>
    </w:p>
    <w:p w:rsidR="00CB24F6" w:rsidRPr="003B4883" w:rsidRDefault="00CB24F6" w:rsidP="00CB24F6">
      <w:pPr>
        <w:jc w:val="center"/>
      </w:pPr>
      <w:r>
        <w:tab/>
        <w:t>HOTĂRÂRE</w:t>
      </w:r>
    </w:p>
    <w:p w:rsidR="00CB24F6" w:rsidRPr="003B4883" w:rsidRDefault="00CB24F6" w:rsidP="005A4248">
      <w:pPr>
        <w:jc w:val="center"/>
      </w:pPr>
      <w:r w:rsidRPr="003B4883">
        <w:t>privind însuşirea  raportului de evaluare întocmit pentru imobilul situat în</w:t>
      </w:r>
      <w:r w:rsidR="005A4248">
        <w:t xml:space="preserve"> </w:t>
      </w:r>
      <w:r>
        <w:t>Târgu-Jiu</w:t>
      </w:r>
      <w:r w:rsidRPr="003B4883">
        <w:t>, Str. Victoriei, nr.155,  jud. Gorj şi de stabilire a preţului minim de negociere în vederea vânzării prin negociere directă</w:t>
      </w:r>
    </w:p>
    <w:p w:rsidR="00CB24F6" w:rsidRPr="003B4883" w:rsidRDefault="00CB24F6" w:rsidP="00CB24F6">
      <w:pPr>
        <w:ind w:firstLine="708"/>
        <w:jc w:val="both"/>
      </w:pPr>
    </w:p>
    <w:p w:rsidR="00CB24F6" w:rsidRPr="003B4883" w:rsidRDefault="00CB24F6" w:rsidP="00CB24F6">
      <w:pPr>
        <w:ind w:firstLine="708"/>
        <w:jc w:val="both"/>
      </w:pPr>
    </w:p>
    <w:p w:rsidR="00CB24F6" w:rsidRPr="003B4883" w:rsidRDefault="00CB24F6" w:rsidP="00CB24F6">
      <w:pPr>
        <w:ind w:firstLine="708"/>
        <w:jc w:val="both"/>
      </w:pPr>
      <w:r w:rsidRPr="003B4883">
        <w:t xml:space="preserve">Art.1. </w:t>
      </w:r>
      <w:r>
        <w:t>S</w:t>
      </w:r>
      <w:r w:rsidRPr="003B4883">
        <w:t>e însuşeşte Raportul de Evaluare nr. 578/01.09.2010 întocmit de SC CONSULTING COMPANY SRL.</w:t>
      </w:r>
    </w:p>
    <w:p w:rsidR="00CB24F6" w:rsidRPr="003B4883" w:rsidRDefault="00CB24F6" w:rsidP="00CB24F6">
      <w:pPr>
        <w:ind w:firstLine="708"/>
        <w:jc w:val="both"/>
      </w:pPr>
      <w:r w:rsidRPr="003B4883">
        <w:t xml:space="preserve">Art.2. Se aprobă  vânzarea, prin negociere directă, a imobilului compus din teren în suprafaţă de 44 mp şi construcţie în suprafaţă de 14 mp, situat în </w:t>
      </w:r>
      <w:r>
        <w:t>Târgu-Jiu</w:t>
      </w:r>
      <w:r w:rsidRPr="003B4883">
        <w:t>, Str. Victoriei, nr.155, jud. Gorj, către doamna Olaru Mirela Corina.</w:t>
      </w:r>
    </w:p>
    <w:p w:rsidR="00CB24F6" w:rsidRPr="003B4883" w:rsidRDefault="00CB24F6" w:rsidP="00CB24F6">
      <w:pPr>
        <w:pStyle w:val="BodyTextIndent"/>
        <w:rPr>
          <w:sz w:val="24"/>
          <w:szCs w:val="24"/>
        </w:rPr>
      </w:pPr>
      <w:r w:rsidRPr="003B4883">
        <w:rPr>
          <w:sz w:val="24"/>
          <w:szCs w:val="24"/>
        </w:rPr>
        <w:t>Art.3. Preţul minim de negociere este de 5.110 euro fără TVA pentru întreg imobilul, la care se adaugă contravaloarea raportului de evaluare.</w:t>
      </w:r>
    </w:p>
    <w:p w:rsidR="00CB24F6" w:rsidRPr="003B4883" w:rsidRDefault="00CB24F6" w:rsidP="00CB24F6">
      <w:pPr>
        <w:ind w:firstLine="720"/>
        <w:jc w:val="both"/>
      </w:pPr>
      <w:r w:rsidRPr="003B4883">
        <w:t>Art.4. Se constituie comisia de negociere a preţului de vânzare în următoarea componenţă:</w:t>
      </w:r>
    </w:p>
    <w:p w:rsidR="00CB24F6" w:rsidRPr="003B4883" w:rsidRDefault="00CB24F6" w:rsidP="00CB24F6">
      <w:pPr>
        <w:numPr>
          <w:ilvl w:val="0"/>
          <w:numId w:val="5"/>
        </w:numPr>
        <w:jc w:val="both"/>
      </w:pPr>
      <w:r w:rsidRPr="003B4883">
        <w:t>Puiu Ion – Consilier local;</w:t>
      </w:r>
    </w:p>
    <w:p w:rsidR="00CB24F6" w:rsidRPr="003B4883" w:rsidRDefault="00CB24F6" w:rsidP="00CB24F6">
      <w:pPr>
        <w:numPr>
          <w:ilvl w:val="0"/>
          <w:numId w:val="5"/>
        </w:numPr>
        <w:jc w:val="both"/>
      </w:pPr>
      <w:r w:rsidRPr="003B4883">
        <w:t>Rădulescu Alin – Consilier local ;</w:t>
      </w:r>
    </w:p>
    <w:p w:rsidR="00CB24F6" w:rsidRPr="003B4883" w:rsidRDefault="00CB24F6" w:rsidP="00CB24F6">
      <w:pPr>
        <w:numPr>
          <w:ilvl w:val="0"/>
          <w:numId w:val="5"/>
        </w:numPr>
        <w:jc w:val="both"/>
      </w:pPr>
      <w:r w:rsidRPr="003B4883">
        <w:t>Fîrţă Constantin – Director DPP ;</w:t>
      </w:r>
    </w:p>
    <w:p w:rsidR="00CB24F6" w:rsidRPr="003B4883" w:rsidRDefault="00CB24F6" w:rsidP="00CB24F6">
      <w:pPr>
        <w:numPr>
          <w:ilvl w:val="0"/>
          <w:numId w:val="5"/>
        </w:numPr>
        <w:jc w:val="both"/>
      </w:pPr>
      <w:r w:rsidRPr="003B4883">
        <w:t>Răduţoiu Constantin – Şef Serviciul Juridic Contencios;</w:t>
      </w:r>
    </w:p>
    <w:p w:rsidR="00CB24F6" w:rsidRPr="003B4883" w:rsidRDefault="00CB24F6" w:rsidP="00CB24F6">
      <w:pPr>
        <w:numPr>
          <w:ilvl w:val="0"/>
          <w:numId w:val="5"/>
        </w:numPr>
        <w:jc w:val="both"/>
      </w:pPr>
      <w:r w:rsidRPr="003B4883">
        <w:t>Chiriac Raul – Şef Serviciul Investiţii.</w:t>
      </w:r>
    </w:p>
    <w:p w:rsidR="00CB24F6" w:rsidRPr="003B4883" w:rsidRDefault="00CB24F6" w:rsidP="00CB24F6">
      <w:pPr>
        <w:ind w:firstLine="720"/>
        <w:jc w:val="both"/>
      </w:pPr>
      <w:r w:rsidRPr="003B4883">
        <w:t>Art.5. Se împuterniceşte Primarul Municipiului Târgu-Jiu – Dr. Ing. Florin Cârciumaru, să semneze contractul de vânzare-cumpărare.</w:t>
      </w:r>
    </w:p>
    <w:p w:rsidR="00CB24F6" w:rsidRPr="003B4883" w:rsidRDefault="00CB24F6" w:rsidP="00CB24F6">
      <w:pPr>
        <w:ind w:firstLine="720"/>
        <w:jc w:val="both"/>
      </w:pPr>
      <w:r w:rsidRPr="003B4883">
        <w:t>Art.6. Cheltuielile cu perfectarea actului de vânzare cumpărare în formă autentică vor fi suportate de către cumpărător.</w:t>
      </w:r>
    </w:p>
    <w:p w:rsidR="00CB24F6" w:rsidRPr="003B4883" w:rsidRDefault="00CB24F6" w:rsidP="00CB24F6">
      <w:pPr>
        <w:ind w:firstLine="720"/>
        <w:jc w:val="both"/>
      </w:pPr>
      <w:r w:rsidRPr="003B4883">
        <w:t>Art.7. Prevederile prezentei hotărâri vor fi  duse  la îndeplinire de Direcţia Administraţie Publică Locală, Direcţia Economică şi Direcţia Publică de Patrimoniu.</w:t>
      </w:r>
    </w:p>
    <w:p w:rsidR="00CB24F6" w:rsidRPr="003B4883" w:rsidRDefault="00CB24F6" w:rsidP="00CB24F6">
      <w:pPr>
        <w:ind w:right="442" w:firstLine="708"/>
      </w:pPr>
      <w:r w:rsidRPr="003B4883">
        <w:t>Nr. 327  din 25.10.2010</w:t>
      </w:r>
    </w:p>
    <w:p w:rsidR="00CB24F6" w:rsidRDefault="00CB24F6" w:rsidP="00CB24F6">
      <w:pPr>
        <w:tabs>
          <w:tab w:val="left" w:pos="720"/>
        </w:tabs>
      </w:pPr>
    </w:p>
    <w:p w:rsidR="00CB24F6" w:rsidRDefault="00CB24F6" w:rsidP="00F602DF">
      <w:pPr>
        <w:jc w:val="center"/>
      </w:pPr>
    </w:p>
    <w:p w:rsidR="00CB24F6" w:rsidRDefault="00CB24F6" w:rsidP="00F602DF">
      <w:pPr>
        <w:jc w:val="center"/>
      </w:pPr>
    </w:p>
    <w:p w:rsidR="00CB24F6" w:rsidRDefault="00CB24F6" w:rsidP="00F602DF">
      <w:pPr>
        <w:jc w:val="center"/>
      </w:pPr>
    </w:p>
    <w:p w:rsidR="00CB24F6" w:rsidRPr="003B4883" w:rsidRDefault="00CB24F6" w:rsidP="00CB24F6">
      <w:pPr>
        <w:jc w:val="center"/>
      </w:pPr>
      <w:r>
        <w:t>HOTĂRÂRE</w:t>
      </w:r>
    </w:p>
    <w:p w:rsidR="00CB24F6" w:rsidRPr="003B4883" w:rsidRDefault="00CB24F6" w:rsidP="00CB24F6">
      <w:pPr>
        <w:jc w:val="center"/>
      </w:pPr>
      <w:r w:rsidRPr="003B4883">
        <w:t xml:space="preserve">privind însuşirea  raportului de evaluare întocmit pentru imobilul situat în </w:t>
      </w:r>
      <w:r>
        <w:t>Târgu-Jiu</w:t>
      </w:r>
      <w:r w:rsidRPr="003B4883">
        <w:t xml:space="preserve">, Localitatea componentă Bârseşti, nr.107,  jud. Gorj şi de stabilire a preţului minim de negociere în vederea vânzării prin negociere directă </w:t>
      </w:r>
    </w:p>
    <w:p w:rsidR="00CB24F6" w:rsidRPr="003B4883" w:rsidRDefault="00CB24F6" w:rsidP="00CB24F6">
      <w:pPr>
        <w:ind w:firstLine="708"/>
        <w:jc w:val="both"/>
      </w:pPr>
    </w:p>
    <w:p w:rsidR="00CB24F6" w:rsidRPr="003B4883" w:rsidRDefault="00CB24F6" w:rsidP="00CB24F6">
      <w:pPr>
        <w:ind w:firstLine="708"/>
        <w:jc w:val="both"/>
      </w:pPr>
    </w:p>
    <w:p w:rsidR="00CB24F6" w:rsidRPr="003B4883" w:rsidRDefault="00CB24F6" w:rsidP="00CB24F6">
      <w:pPr>
        <w:ind w:firstLine="708"/>
        <w:jc w:val="both"/>
      </w:pPr>
      <w:r w:rsidRPr="003B4883">
        <w:t>Art.1. Se însuşeşte Raportul de Evaluare nr. 553/13.08.2010 întocmit de SC CONSULTING COMPANY SRL.</w:t>
      </w:r>
    </w:p>
    <w:p w:rsidR="00CB24F6" w:rsidRPr="003B4883" w:rsidRDefault="00CB24F6" w:rsidP="00CB24F6">
      <w:pPr>
        <w:ind w:firstLine="708"/>
        <w:jc w:val="both"/>
      </w:pPr>
      <w:r w:rsidRPr="003B4883">
        <w:t xml:space="preserve">Art.2. Se  aprobă  vânzarea, prin negociere directă, a imobilului compus din teren în suprafaţă de 214 mp şi construcţie în suprafaţă de 70 mp, situat în </w:t>
      </w:r>
      <w:r>
        <w:t>Târgu-Jiu</w:t>
      </w:r>
      <w:r w:rsidRPr="003B4883">
        <w:t>, Localitatea componentă Bârseşti, jud. Gorj, către doamna Chiriac Lenuţa, chiriaşa acestui imobil.</w:t>
      </w:r>
    </w:p>
    <w:p w:rsidR="00CB24F6" w:rsidRPr="003B4883" w:rsidRDefault="00CB24F6" w:rsidP="00CB24F6">
      <w:pPr>
        <w:pStyle w:val="BodyTextIndent"/>
        <w:rPr>
          <w:sz w:val="24"/>
          <w:szCs w:val="24"/>
        </w:rPr>
      </w:pPr>
      <w:r w:rsidRPr="003B4883">
        <w:rPr>
          <w:sz w:val="24"/>
          <w:szCs w:val="24"/>
        </w:rPr>
        <w:t>Art.3. Preţul minim de negociere este de 7988 euro fără TVA pentru întreg imobilul, la care se adaugă contravaloarea raportului de evaluare.</w:t>
      </w:r>
    </w:p>
    <w:p w:rsidR="00CB24F6" w:rsidRPr="003B4883" w:rsidRDefault="00CB24F6" w:rsidP="00CB24F6">
      <w:pPr>
        <w:ind w:firstLine="720"/>
        <w:jc w:val="both"/>
      </w:pPr>
      <w:r w:rsidRPr="003B4883">
        <w:t>Art.4.</w:t>
      </w:r>
      <w:r>
        <w:t xml:space="preserve"> </w:t>
      </w:r>
      <w:r w:rsidRPr="003B4883">
        <w:t>Se constituie comisia de negociere a preţului de vânzare în următoarea componenţă:</w:t>
      </w:r>
    </w:p>
    <w:p w:rsidR="00CB24F6" w:rsidRPr="003B4883" w:rsidRDefault="00CB24F6" w:rsidP="00CB24F6">
      <w:pPr>
        <w:numPr>
          <w:ilvl w:val="0"/>
          <w:numId w:val="5"/>
        </w:numPr>
        <w:jc w:val="both"/>
      </w:pPr>
      <w:r w:rsidRPr="003B4883">
        <w:t>Puiu Ion – Consilier local;</w:t>
      </w:r>
    </w:p>
    <w:p w:rsidR="00CB24F6" w:rsidRPr="003B4883" w:rsidRDefault="00CB24F6" w:rsidP="00CB24F6">
      <w:pPr>
        <w:numPr>
          <w:ilvl w:val="0"/>
          <w:numId w:val="5"/>
        </w:numPr>
        <w:jc w:val="both"/>
      </w:pPr>
      <w:r w:rsidRPr="003B4883">
        <w:t>Rădulescu Alin – Consilier local ;</w:t>
      </w:r>
    </w:p>
    <w:p w:rsidR="00CB24F6" w:rsidRPr="003B4883" w:rsidRDefault="00CB24F6" w:rsidP="00CB24F6">
      <w:pPr>
        <w:numPr>
          <w:ilvl w:val="0"/>
          <w:numId w:val="5"/>
        </w:numPr>
        <w:jc w:val="both"/>
      </w:pPr>
      <w:r w:rsidRPr="003B4883">
        <w:t>Fîrţă Constantin – Director DPP ;</w:t>
      </w:r>
    </w:p>
    <w:p w:rsidR="00CB24F6" w:rsidRPr="003B4883" w:rsidRDefault="00CB24F6" w:rsidP="00CB24F6">
      <w:pPr>
        <w:numPr>
          <w:ilvl w:val="0"/>
          <w:numId w:val="5"/>
        </w:numPr>
        <w:jc w:val="both"/>
      </w:pPr>
      <w:r w:rsidRPr="003B4883">
        <w:t>Răduţoiu Constantin – Şef Serviciul Juridic Contencios;</w:t>
      </w:r>
    </w:p>
    <w:p w:rsidR="00CB24F6" w:rsidRPr="003B4883" w:rsidRDefault="00CB24F6" w:rsidP="00CB24F6">
      <w:pPr>
        <w:numPr>
          <w:ilvl w:val="0"/>
          <w:numId w:val="5"/>
        </w:numPr>
        <w:jc w:val="both"/>
      </w:pPr>
      <w:r w:rsidRPr="003B4883">
        <w:t>Chiriac Raul – Şef Serviciul Investiţii.</w:t>
      </w:r>
    </w:p>
    <w:p w:rsidR="00CB24F6" w:rsidRPr="003B4883" w:rsidRDefault="00CB24F6" w:rsidP="00CB24F6">
      <w:pPr>
        <w:ind w:firstLine="720"/>
        <w:jc w:val="both"/>
      </w:pPr>
      <w:r w:rsidRPr="003B4883">
        <w:t>Art.5. Se împuterniceşte Primarul Municipiului Târgu-Jiu – Dr. Ing. Florin Cârciumaru, să semneze contractul de vânzare-cumpărare.</w:t>
      </w:r>
    </w:p>
    <w:p w:rsidR="00CB24F6" w:rsidRPr="003B4883" w:rsidRDefault="00CB24F6" w:rsidP="00CB24F6">
      <w:pPr>
        <w:ind w:firstLine="720"/>
        <w:jc w:val="both"/>
      </w:pPr>
      <w:r w:rsidRPr="003B4883">
        <w:t>Art.6. Cheltuielile cu perfectarea actului de vânzare cumpărare în formă autentică vor fi suportate de către cumpărător.</w:t>
      </w:r>
    </w:p>
    <w:p w:rsidR="00CB24F6" w:rsidRPr="003B4883" w:rsidRDefault="00CB24F6" w:rsidP="00CB24F6">
      <w:pPr>
        <w:ind w:firstLine="720"/>
        <w:jc w:val="both"/>
      </w:pPr>
      <w:r w:rsidRPr="003B4883">
        <w:t>Art.7. Prevederile prezentei hotărâri vor fi  duse  la îndeplinire de Direcţia Administraţie Publică Locală, Direcţia Economică şi Direcţia Publică de Patrimoniu.</w:t>
      </w:r>
    </w:p>
    <w:p w:rsidR="00CB24F6" w:rsidRPr="003B4883" w:rsidRDefault="00CB24F6" w:rsidP="00CB24F6">
      <w:pPr>
        <w:ind w:right="442" w:firstLine="708"/>
      </w:pPr>
      <w:r w:rsidRPr="003B4883">
        <w:t>Nr. 328  din 25.10.2010</w:t>
      </w:r>
    </w:p>
    <w:p w:rsidR="00CB24F6" w:rsidRDefault="00CB24F6" w:rsidP="00F602DF">
      <w:pPr>
        <w:jc w:val="center"/>
      </w:pPr>
    </w:p>
    <w:p w:rsidR="00F602DF" w:rsidRPr="003B4883" w:rsidRDefault="00F602DF" w:rsidP="00F602DF">
      <w:pPr>
        <w:jc w:val="center"/>
      </w:pPr>
      <w:r w:rsidRPr="003B4883">
        <w:t>HOTĂRÂRE</w:t>
      </w:r>
    </w:p>
    <w:p w:rsidR="00F602DF" w:rsidRPr="003B4883" w:rsidRDefault="00F602DF" w:rsidP="00F602DF">
      <w:pPr>
        <w:tabs>
          <w:tab w:val="left" w:pos="567"/>
        </w:tabs>
        <w:jc w:val="center"/>
      </w:pPr>
      <w:r w:rsidRPr="003B4883">
        <w:t xml:space="preserve">privind aprobarea evaluării unui teren situat în </w:t>
      </w:r>
      <w:r w:rsidR="00556308">
        <w:t>Târgu-Jiu</w:t>
      </w:r>
      <w:r w:rsidRPr="003B4883">
        <w:t>, B-dul Ecaterina Teodoroiu, în vederea vânzării prin negociere directă</w:t>
      </w:r>
    </w:p>
    <w:p w:rsidR="00F602DF" w:rsidRPr="003B4883" w:rsidRDefault="00F602DF" w:rsidP="00F602DF">
      <w:pPr>
        <w:tabs>
          <w:tab w:val="left" w:pos="567"/>
        </w:tabs>
        <w:jc w:val="center"/>
      </w:pPr>
    </w:p>
    <w:p w:rsidR="00F602DF" w:rsidRPr="003B4883" w:rsidRDefault="00F602DF" w:rsidP="00F602DF">
      <w:pPr>
        <w:ind w:firstLine="720"/>
        <w:jc w:val="both"/>
      </w:pPr>
      <w:r w:rsidRPr="003B4883">
        <w:t xml:space="preserve">Art.1. Se  aprobă  efectuarea evaluării terenului – cotă indiviză, în suprafaţă de 23,57 mp, situat în </w:t>
      </w:r>
      <w:r w:rsidR="00556308">
        <w:t>Târgu-Jiu</w:t>
      </w:r>
      <w:r w:rsidRPr="003B4883">
        <w:t>, B-dul Ecaterina Teodoroiu, bl.103A, parter, jud. Gorj, în vederea vânzării prin negociere directă proprietarului spaţiului comercial, contravaloarea raportului de evaluare urmând a fi suportată de către solicitant.</w:t>
      </w:r>
    </w:p>
    <w:p w:rsidR="00F602DF" w:rsidRPr="003B4883" w:rsidRDefault="00F602DF" w:rsidP="00F602DF">
      <w:pPr>
        <w:ind w:firstLine="720"/>
        <w:jc w:val="both"/>
      </w:pPr>
      <w:r w:rsidRPr="003B4883">
        <w:t>Art.2. Prevederile prezentei hotărâri vor fi aduse la îndeplinire de Direcţia Administraţie Publică Locală şi Direcţia Publică de Patrimoniu.</w:t>
      </w:r>
    </w:p>
    <w:p w:rsidR="00F602DF" w:rsidRPr="003B4883" w:rsidRDefault="00F602DF" w:rsidP="00465191">
      <w:pPr>
        <w:ind w:right="442" w:firstLine="708"/>
      </w:pPr>
      <w:r w:rsidRPr="003B4883">
        <w:t>Nr. 329  din 25.10.2010</w:t>
      </w:r>
    </w:p>
    <w:p w:rsidR="00F602DF" w:rsidRPr="003B4883" w:rsidRDefault="00F602DF" w:rsidP="00F602DF">
      <w:pPr>
        <w:jc w:val="both"/>
      </w:pPr>
    </w:p>
    <w:p w:rsidR="00F602DF" w:rsidRPr="00346D90" w:rsidRDefault="003B4883" w:rsidP="00346D90">
      <w:pPr>
        <w:pStyle w:val="Heading3"/>
        <w:ind w:left="-851"/>
        <w:jc w:val="center"/>
        <w:rPr>
          <w:rFonts w:ascii="Times New Roman" w:hAnsi="Times New Roman" w:cs="Times New Roman"/>
          <w:b w:val="0"/>
          <w:color w:val="auto"/>
        </w:rPr>
      </w:pPr>
      <w:r w:rsidRPr="00346D90">
        <w:rPr>
          <w:rFonts w:ascii="Times New Roman" w:hAnsi="Times New Roman" w:cs="Times New Roman"/>
          <w:b w:val="0"/>
          <w:color w:val="auto"/>
        </w:rPr>
        <w:t>HOTĂRÂRE</w:t>
      </w:r>
    </w:p>
    <w:p w:rsidR="00F602DF" w:rsidRPr="003B4883" w:rsidRDefault="00F602DF" w:rsidP="00F602DF">
      <w:pPr>
        <w:ind w:left="-180" w:firstLine="180"/>
        <w:jc w:val="center"/>
      </w:pPr>
      <w:r w:rsidRPr="003B4883">
        <w:t xml:space="preserve">privind aprobarea indicatorilor tehnico – economici, contractarea finanţării  şi aprobarea contribuţiei proprii pentru proiectul „Canalizare menajeră zonele periurbane Drăgoieni – Preajba, Municipiul </w:t>
      </w:r>
      <w:r w:rsidR="00556308">
        <w:t>Târgu-Jiu</w:t>
      </w:r>
      <w:r w:rsidRPr="003B4883">
        <w:t xml:space="preserve">” </w:t>
      </w:r>
    </w:p>
    <w:p w:rsidR="00F602DF" w:rsidRPr="003B4883" w:rsidRDefault="00F602DF" w:rsidP="00F602DF">
      <w:pPr>
        <w:jc w:val="center"/>
      </w:pPr>
    </w:p>
    <w:p w:rsidR="00F602DF" w:rsidRPr="003B4883" w:rsidRDefault="00F602DF" w:rsidP="00F602DF">
      <w:pPr>
        <w:jc w:val="center"/>
      </w:pPr>
    </w:p>
    <w:p w:rsidR="00F602DF" w:rsidRPr="003B4883" w:rsidRDefault="00F602DF" w:rsidP="00F602DF">
      <w:pPr>
        <w:ind w:firstLine="709"/>
        <w:jc w:val="both"/>
      </w:pPr>
      <w:r w:rsidRPr="003B4883">
        <w:t xml:space="preserve">Art.1. Se aprobă Studiul de Fezabilitate cu indicatorii tehnico – economici la obiectivul de investiţii „Canalizare menajeră zonele periurbane Drăgoieni - Preajba, Municipiul </w:t>
      </w:r>
      <w:r w:rsidR="00556308">
        <w:t>Târgu-Jiu</w:t>
      </w:r>
      <w:r w:rsidRPr="003B4883">
        <w:t>”, după cum urmează:</w:t>
      </w:r>
    </w:p>
    <w:p w:rsidR="00F602DF" w:rsidRPr="003B4883" w:rsidRDefault="00F602DF" w:rsidP="00F602DF">
      <w:r w:rsidRPr="003B4883">
        <w:t xml:space="preserve">            Indicatori tehnico economici</w:t>
      </w:r>
    </w:p>
    <w:p w:rsidR="00F602DF" w:rsidRPr="003B4883" w:rsidRDefault="00F602DF" w:rsidP="00F602DF">
      <w:pPr>
        <w:pStyle w:val="BodyTextIndent"/>
        <w:numPr>
          <w:ilvl w:val="1"/>
          <w:numId w:val="1"/>
        </w:numPr>
        <w:jc w:val="left"/>
        <w:rPr>
          <w:sz w:val="24"/>
          <w:szCs w:val="24"/>
        </w:rPr>
      </w:pPr>
      <w:r w:rsidRPr="003B4883">
        <w:rPr>
          <w:sz w:val="24"/>
          <w:szCs w:val="24"/>
        </w:rPr>
        <w:t>Valoare totală:                                                            10.567.110  lei</w:t>
      </w:r>
    </w:p>
    <w:p w:rsidR="00F602DF" w:rsidRPr="003B4883" w:rsidRDefault="00F602DF" w:rsidP="00F602DF">
      <w:pPr>
        <w:pStyle w:val="ListParagraph"/>
        <w:numPr>
          <w:ilvl w:val="2"/>
          <w:numId w:val="1"/>
        </w:numPr>
        <w:rPr>
          <w:bCs/>
          <w:sz w:val="24"/>
          <w:szCs w:val="24"/>
        </w:rPr>
      </w:pPr>
      <w:r w:rsidRPr="003B4883">
        <w:rPr>
          <w:sz w:val="24"/>
          <w:szCs w:val="24"/>
        </w:rPr>
        <w:t xml:space="preserve">din care construcţii montaj                        9.717.844 </w:t>
      </w:r>
      <w:r w:rsidRPr="003B4883">
        <w:rPr>
          <w:bCs/>
          <w:sz w:val="24"/>
          <w:szCs w:val="24"/>
        </w:rPr>
        <w:t>lei</w:t>
      </w:r>
    </w:p>
    <w:p w:rsidR="00F602DF" w:rsidRPr="003B4883" w:rsidRDefault="00F602DF" w:rsidP="00F602DF">
      <w:pPr>
        <w:pStyle w:val="BodyTextIndent"/>
        <w:numPr>
          <w:ilvl w:val="1"/>
          <w:numId w:val="1"/>
        </w:numPr>
        <w:jc w:val="left"/>
        <w:rPr>
          <w:sz w:val="24"/>
          <w:szCs w:val="24"/>
        </w:rPr>
      </w:pPr>
      <w:r w:rsidRPr="003B4883">
        <w:rPr>
          <w:sz w:val="24"/>
          <w:szCs w:val="24"/>
        </w:rPr>
        <w:t>capacităţi (reţele canalizare)                                       16.035 m</w:t>
      </w:r>
    </w:p>
    <w:p w:rsidR="00F602DF" w:rsidRPr="003B4883" w:rsidRDefault="00F602DF" w:rsidP="00F602DF">
      <w:pPr>
        <w:pStyle w:val="BodyTextIndent"/>
        <w:numPr>
          <w:ilvl w:val="1"/>
          <w:numId w:val="1"/>
        </w:numPr>
        <w:jc w:val="left"/>
        <w:rPr>
          <w:sz w:val="24"/>
          <w:szCs w:val="24"/>
        </w:rPr>
      </w:pPr>
      <w:r w:rsidRPr="003B4883">
        <w:rPr>
          <w:sz w:val="24"/>
          <w:szCs w:val="24"/>
        </w:rPr>
        <w:t>durată de realizare                                                             12 luni</w:t>
      </w:r>
    </w:p>
    <w:p w:rsidR="00F602DF" w:rsidRPr="003B4883" w:rsidRDefault="00F602DF" w:rsidP="00F602DF">
      <w:pPr>
        <w:pStyle w:val="NormalWeb"/>
        <w:spacing w:before="0" w:beforeAutospacing="0" w:after="0" w:afterAutospacing="0"/>
        <w:jc w:val="both"/>
        <w:rPr>
          <w:color w:val="auto"/>
          <w:lang w:eastAsia="en-US"/>
        </w:rPr>
      </w:pPr>
      <w:r w:rsidRPr="003B4883">
        <w:rPr>
          <w:color w:val="auto"/>
        </w:rPr>
        <w:tab/>
        <w:t>Art.2. Se aprobă contractarea finanţării proiectului „Canalizare menajeră zonele periurbane Drăgoieni - Preajba,</w:t>
      </w:r>
      <w:r w:rsidRPr="003B4883">
        <w:t xml:space="preserve"> </w:t>
      </w:r>
      <w:r w:rsidRPr="003B4883">
        <w:rPr>
          <w:color w:val="auto"/>
        </w:rPr>
        <w:t xml:space="preserve">Municipiul </w:t>
      </w:r>
      <w:r w:rsidR="00556308">
        <w:rPr>
          <w:color w:val="auto"/>
        </w:rPr>
        <w:t>Târgu-Jiu</w:t>
      </w:r>
      <w:r w:rsidRPr="003B4883">
        <w:rPr>
          <w:color w:val="auto"/>
        </w:rPr>
        <w:t>”.</w:t>
      </w:r>
    </w:p>
    <w:p w:rsidR="00F602DF" w:rsidRPr="003B4883" w:rsidRDefault="00F602DF" w:rsidP="00F602DF">
      <w:pPr>
        <w:ind w:firstLine="709"/>
        <w:jc w:val="both"/>
      </w:pPr>
      <w:r w:rsidRPr="003B4883">
        <w:lastRenderedPageBreak/>
        <w:t>Art.3. Se aprobă asigurarea contribuţiei proprii în valoare de 2.004,817 mii lei, reprezentând 20% din cheltuielile eligibile şi cheltuieli neeligibile în valoare de 543,028 mii lei.</w:t>
      </w:r>
    </w:p>
    <w:p w:rsidR="00F602DF" w:rsidRPr="003B4883" w:rsidRDefault="00F602DF" w:rsidP="00F602DF">
      <w:pPr>
        <w:ind w:firstLine="709"/>
        <w:jc w:val="both"/>
      </w:pPr>
      <w:r w:rsidRPr="003B4883">
        <w:t>Art.4. Se împuterniceşte domnul Raul Chiriac, şef Serviciul Investiţii, ca responsabil de proiect.</w:t>
      </w:r>
    </w:p>
    <w:p w:rsidR="00F602DF" w:rsidRPr="003B4883" w:rsidRDefault="00F602DF" w:rsidP="00F602DF">
      <w:pPr>
        <w:jc w:val="both"/>
      </w:pPr>
      <w:r w:rsidRPr="003B4883">
        <w:t xml:space="preserve">           </w:t>
      </w:r>
      <w:r w:rsidRPr="003B4883">
        <w:tab/>
        <w:t>Art.5. Prevederile prezentei hotărâri vor fi duse la îndeplinire de Direcţia Administraţie Publică Locală, Direcţia Economică, Serviciul Buget – Contabilitate, Direcţia Tehnică şi Serviciul Investiţii.</w:t>
      </w:r>
    </w:p>
    <w:p w:rsidR="00F602DF" w:rsidRPr="003B4883" w:rsidRDefault="00F602DF" w:rsidP="00465191">
      <w:pPr>
        <w:ind w:right="442" w:firstLine="708"/>
      </w:pPr>
      <w:r w:rsidRPr="003B4883">
        <w:t>Nr. 330  din 25.10.2010</w:t>
      </w:r>
    </w:p>
    <w:p w:rsidR="00E12913" w:rsidRDefault="00E12913" w:rsidP="00F602DF"/>
    <w:p w:rsidR="00CB24F6" w:rsidRPr="003B4883" w:rsidRDefault="00CB24F6" w:rsidP="00CB24F6">
      <w:pPr>
        <w:jc w:val="center"/>
      </w:pPr>
      <w:r>
        <w:t>H</w:t>
      </w:r>
      <w:r w:rsidRPr="003B4883">
        <w:t>OTĂRÂRE</w:t>
      </w:r>
    </w:p>
    <w:p w:rsidR="00CB24F6" w:rsidRPr="003B4883" w:rsidRDefault="00CB24F6" w:rsidP="00CB24F6">
      <w:pPr>
        <w:ind w:right="424"/>
        <w:jc w:val="center"/>
      </w:pPr>
      <w:r w:rsidRPr="003B4883">
        <w:t xml:space="preserve">privind aprobarea indicatorilor tehnico – economici la obiectivul de investiţii  „Reabilitare termică bloc nr.21, str. Victoriei, Municipiul </w:t>
      </w:r>
      <w:r>
        <w:t>Târgu-Jiu</w:t>
      </w:r>
      <w:r w:rsidRPr="003B4883">
        <w:t>”</w:t>
      </w:r>
    </w:p>
    <w:p w:rsidR="00CB24F6" w:rsidRPr="003B4883" w:rsidRDefault="00CB24F6" w:rsidP="00CB24F6">
      <w:pPr>
        <w:ind w:left="360"/>
        <w:jc w:val="center"/>
      </w:pPr>
    </w:p>
    <w:p w:rsidR="00CB24F6" w:rsidRPr="003B4883" w:rsidRDefault="00CB24F6" w:rsidP="00CB24F6">
      <w:pPr>
        <w:ind w:left="360"/>
        <w:jc w:val="center"/>
      </w:pPr>
    </w:p>
    <w:p w:rsidR="00CB24F6" w:rsidRPr="003B4883" w:rsidRDefault="00CB24F6" w:rsidP="00CB24F6">
      <w:pPr>
        <w:ind w:right="-284" w:firstLine="709"/>
        <w:jc w:val="both"/>
      </w:pPr>
      <w:r w:rsidRPr="003B4883">
        <w:t xml:space="preserve">Art.1. Se aprobă indicatorii tehnico – economici ai obiectivului de investiţii „Reabilitare termică bloc nr.21, str. Victoriei, Municipiul </w:t>
      </w:r>
      <w:r>
        <w:t>Târgu-Jiu</w:t>
      </w:r>
      <w:r w:rsidRPr="003B4883">
        <w:t>”:</w:t>
      </w:r>
    </w:p>
    <w:p w:rsidR="00CB24F6" w:rsidRPr="003B4883" w:rsidRDefault="00CB24F6" w:rsidP="00CB24F6">
      <w:pPr>
        <w:ind w:firstLine="709"/>
        <w:jc w:val="both"/>
      </w:pPr>
      <w:r w:rsidRPr="003B4883">
        <w:t xml:space="preserve">    Indicatorii tehnico – economici ai investiţiei: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Valoarea totală a investiţiei                                         375.388,00 lei</w:t>
      </w:r>
    </w:p>
    <w:p w:rsidR="00CB24F6" w:rsidRPr="003B4883" w:rsidRDefault="00CB24F6" w:rsidP="00CB24F6">
      <w:pPr>
        <w:pStyle w:val="ListParagraph"/>
        <w:ind w:left="0" w:firstLine="709"/>
        <w:jc w:val="both"/>
        <w:rPr>
          <w:sz w:val="24"/>
          <w:szCs w:val="24"/>
        </w:rPr>
      </w:pPr>
      <w:r w:rsidRPr="003B4883">
        <w:rPr>
          <w:sz w:val="24"/>
          <w:szCs w:val="24"/>
        </w:rPr>
        <w:t xml:space="preserve">           - Din care construcţii – montaj                                          334.340,00 lei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Capacităţi</w:t>
      </w:r>
    </w:p>
    <w:p w:rsidR="00CB24F6" w:rsidRPr="003B4883" w:rsidRDefault="00CB24F6" w:rsidP="00CB24F6">
      <w:pPr>
        <w:ind w:left="709"/>
        <w:jc w:val="both"/>
      </w:pPr>
      <w:r w:rsidRPr="003B4883">
        <w:t xml:space="preserve">           - Număr de apartamente                                                         22</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Durata de realizare                                                            8 luni</w:t>
      </w:r>
    </w:p>
    <w:p w:rsidR="00CB24F6" w:rsidRPr="003B4883" w:rsidRDefault="00CB24F6" w:rsidP="00CB24F6">
      <w:pPr>
        <w:ind w:firstLine="709"/>
        <w:jc w:val="both"/>
      </w:pPr>
      <w:r w:rsidRPr="003B4883">
        <w:t xml:space="preserve">Art.2. Prevederile prezentei hotărâri vor fi duse la îndeplinire de Direcţia Administraţie Publică Locală, Direcţia Economică, Direcţia Tehnică şi Serviciul Investiţii. </w:t>
      </w:r>
    </w:p>
    <w:p w:rsidR="00CB24F6" w:rsidRPr="003B4883" w:rsidRDefault="00CB24F6" w:rsidP="00CB24F6">
      <w:pPr>
        <w:ind w:right="442" w:firstLine="708"/>
      </w:pPr>
      <w:r w:rsidRPr="003B4883">
        <w:t>Nr. 331  din 25.10.2010</w:t>
      </w:r>
    </w:p>
    <w:p w:rsidR="00CB24F6" w:rsidRPr="003B4883" w:rsidRDefault="00CB24F6" w:rsidP="00F602DF"/>
    <w:p w:rsidR="00CB24F6" w:rsidRPr="003B4883" w:rsidRDefault="00CB24F6" w:rsidP="00CB24F6">
      <w:pPr>
        <w:jc w:val="center"/>
      </w:pPr>
      <w:r w:rsidRPr="003B4883">
        <w:t>HOTĂRÂRE</w:t>
      </w:r>
    </w:p>
    <w:p w:rsidR="00CB24F6" w:rsidRPr="003B4883" w:rsidRDefault="00CB24F6" w:rsidP="00CB24F6">
      <w:pPr>
        <w:ind w:right="424"/>
        <w:jc w:val="center"/>
      </w:pPr>
      <w:r w:rsidRPr="003B4883">
        <w:t xml:space="preserve">privind aprobarea indicatorilor tehnico – economici la obiectivul de investiţii  „Reabilitare termică bloc nr.23, str. Victoriei, Municipiul </w:t>
      </w:r>
      <w:r>
        <w:t>Târgu-Jiu</w:t>
      </w:r>
      <w:r w:rsidRPr="003B4883">
        <w:t>”</w:t>
      </w:r>
    </w:p>
    <w:p w:rsidR="00CB24F6" w:rsidRPr="003B4883" w:rsidRDefault="00CB24F6" w:rsidP="00CB24F6">
      <w:pPr>
        <w:ind w:left="360"/>
        <w:jc w:val="center"/>
      </w:pPr>
    </w:p>
    <w:p w:rsidR="00CB24F6" w:rsidRPr="003B4883" w:rsidRDefault="00CB24F6" w:rsidP="00CB24F6">
      <w:pPr>
        <w:ind w:right="-284" w:firstLine="709"/>
        <w:jc w:val="both"/>
      </w:pPr>
      <w:r w:rsidRPr="003B4883">
        <w:t xml:space="preserve">Art.1.  Se aprobă indicatorii tehnico – economici ai obiectivului de investiţii „Reabilitare termică bloc nr.23, str. Victoriei, Municipiul </w:t>
      </w:r>
      <w:r>
        <w:t>Târgu-Jiu</w:t>
      </w:r>
      <w:r w:rsidRPr="003B4883">
        <w:t>”:</w:t>
      </w:r>
    </w:p>
    <w:p w:rsidR="00CB24F6" w:rsidRPr="003B4883" w:rsidRDefault="00CB24F6" w:rsidP="00CB24F6">
      <w:pPr>
        <w:ind w:firstLine="709"/>
        <w:jc w:val="both"/>
      </w:pPr>
      <w:r w:rsidRPr="003B4883">
        <w:t xml:space="preserve">    Indicatorii tehnico – economici ai investiţiei: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Valoarea totală a investiţiei                                         409.848,00 lei</w:t>
      </w:r>
    </w:p>
    <w:p w:rsidR="00CB24F6" w:rsidRPr="003B4883" w:rsidRDefault="00CB24F6" w:rsidP="00CB24F6">
      <w:pPr>
        <w:pStyle w:val="ListParagraph"/>
        <w:ind w:left="0" w:firstLine="709"/>
        <w:jc w:val="both"/>
        <w:rPr>
          <w:sz w:val="24"/>
          <w:szCs w:val="24"/>
        </w:rPr>
      </w:pPr>
      <w:r w:rsidRPr="003B4883">
        <w:rPr>
          <w:sz w:val="24"/>
          <w:szCs w:val="24"/>
        </w:rPr>
        <w:t xml:space="preserve">           - Din care construcţii – montaj                                          365.081,00 lei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Capacităţi</w:t>
      </w:r>
    </w:p>
    <w:p w:rsidR="00CB24F6" w:rsidRPr="003B4883" w:rsidRDefault="00CB24F6" w:rsidP="00CB24F6">
      <w:pPr>
        <w:ind w:left="709"/>
        <w:jc w:val="both"/>
      </w:pPr>
      <w:r w:rsidRPr="003B4883">
        <w:t xml:space="preserve">           - Număr de apartamente                                                         36</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Durata de realizare                                                            8 luni</w:t>
      </w:r>
    </w:p>
    <w:p w:rsidR="00CB24F6" w:rsidRPr="003B4883" w:rsidRDefault="00CB24F6" w:rsidP="00CB24F6">
      <w:pPr>
        <w:ind w:firstLine="709"/>
        <w:jc w:val="both"/>
      </w:pPr>
      <w:r w:rsidRPr="003B4883">
        <w:t xml:space="preserve">Art.2.  Prevederile prezentei hotărâri vor fi duse la îndeplinire de Direcţia Administraţie Publică Locală, Direcţia Economică, Direcţia Tehnică şi Serviciul Investiţii. </w:t>
      </w:r>
    </w:p>
    <w:p w:rsidR="00CB24F6" w:rsidRPr="003B4883" w:rsidRDefault="00CB24F6" w:rsidP="00CB24F6">
      <w:pPr>
        <w:ind w:right="442" w:firstLine="708"/>
      </w:pPr>
      <w:r w:rsidRPr="003B4883">
        <w:t>Nr. 332  din 25.10.2010</w:t>
      </w:r>
    </w:p>
    <w:p w:rsidR="00CB24F6" w:rsidRDefault="00CB24F6" w:rsidP="00346D90">
      <w:pPr>
        <w:jc w:val="center"/>
      </w:pPr>
    </w:p>
    <w:p w:rsidR="00CB24F6" w:rsidRPr="003B4883" w:rsidRDefault="00CB24F6" w:rsidP="00CB24F6">
      <w:pPr>
        <w:jc w:val="center"/>
      </w:pPr>
      <w:r>
        <w:tab/>
      </w:r>
      <w:r w:rsidRPr="003B4883">
        <w:t>HOTĂRÂRE</w:t>
      </w:r>
    </w:p>
    <w:p w:rsidR="00CB24F6" w:rsidRPr="003B4883" w:rsidRDefault="00CB24F6" w:rsidP="00CB24F6">
      <w:pPr>
        <w:ind w:right="424"/>
        <w:jc w:val="center"/>
      </w:pPr>
      <w:r w:rsidRPr="003B4883">
        <w:t xml:space="preserve">privind aprobarea indicatorilor tehnico – economici la obiectivul de investiţii  „Reabilitare termică bloc nr.25, str. Victoriei, Municipiul </w:t>
      </w:r>
      <w:r>
        <w:t>Târgu-Jiu</w:t>
      </w:r>
      <w:r w:rsidRPr="003B4883">
        <w:t>”</w:t>
      </w:r>
    </w:p>
    <w:p w:rsidR="00CB24F6" w:rsidRPr="003B4883" w:rsidRDefault="00CB24F6" w:rsidP="00CB24F6">
      <w:pPr>
        <w:ind w:left="360"/>
        <w:jc w:val="center"/>
      </w:pPr>
    </w:p>
    <w:p w:rsidR="00CB24F6" w:rsidRPr="003B4883" w:rsidRDefault="00CB24F6" w:rsidP="00CB24F6">
      <w:pPr>
        <w:ind w:right="-284" w:firstLine="709"/>
        <w:jc w:val="both"/>
      </w:pPr>
      <w:r w:rsidRPr="003B4883">
        <w:t xml:space="preserve">Art.1.  Se aprobă indicatorii tehnico – economici ai obiectivului de investiţii „Reabilitare termică bloc nr.25, str. Victoriei, Municipiul </w:t>
      </w:r>
      <w:r>
        <w:t>Târgu-Jiu</w:t>
      </w:r>
      <w:r w:rsidRPr="003B4883">
        <w:t>”:</w:t>
      </w:r>
    </w:p>
    <w:p w:rsidR="00CB24F6" w:rsidRPr="003B4883" w:rsidRDefault="00CB24F6" w:rsidP="00CB24F6">
      <w:pPr>
        <w:ind w:firstLine="709"/>
        <w:jc w:val="both"/>
      </w:pPr>
      <w:r w:rsidRPr="003B4883">
        <w:t xml:space="preserve">    Indicatorii tehnico – economici ai investiţiei: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 xml:space="preserve">Valoarea totală a investiţiei                                      </w:t>
      </w:r>
      <w:r w:rsidR="009B7AE7">
        <w:rPr>
          <w:sz w:val="24"/>
          <w:szCs w:val="24"/>
        </w:rPr>
        <w:t xml:space="preserve">     </w:t>
      </w:r>
      <w:r w:rsidRPr="003B4883">
        <w:rPr>
          <w:sz w:val="24"/>
          <w:szCs w:val="24"/>
        </w:rPr>
        <w:t xml:space="preserve">   444.996,00 lei</w:t>
      </w:r>
    </w:p>
    <w:p w:rsidR="00CB24F6" w:rsidRPr="003B4883" w:rsidRDefault="00CB24F6" w:rsidP="00CB24F6">
      <w:pPr>
        <w:pStyle w:val="ListParagraph"/>
        <w:ind w:left="0" w:firstLine="709"/>
        <w:jc w:val="both"/>
        <w:rPr>
          <w:sz w:val="24"/>
          <w:szCs w:val="24"/>
        </w:rPr>
      </w:pPr>
      <w:r w:rsidRPr="003B4883">
        <w:rPr>
          <w:sz w:val="24"/>
          <w:szCs w:val="24"/>
        </w:rPr>
        <w:t xml:space="preserve">           - Din care construcţii – montaj                                          396.212,00 lei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Capacităţi</w:t>
      </w:r>
    </w:p>
    <w:p w:rsidR="00CB24F6" w:rsidRPr="003B4883" w:rsidRDefault="00CB24F6" w:rsidP="00CB24F6">
      <w:pPr>
        <w:ind w:left="709"/>
        <w:jc w:val="both"/>
      </w:pPr>
      <w:r w:rsidRPr="003B4883">
        <w:t xml:space="preserve">           - Număr de apartamente                                                         36</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Durata de realizare                                                            8 luni</w:t>
      </w:r>
    </w:p>
    <w:p w:rsidR="00CB24F6" w:rsidRPr="003B4883" w:rsidRDefault="00CB24F6" w:rsidP="00CB24F6">
      <w:pPr>
        <w:ind w:firstLine="709"/>
        <w:jc w:val="both"/>
      </w:pPr>
      <w:r w:rsidRPr="003B4883">
        <w:t xml:space="preserve">Art.2.  Prevederile prezentei hotărâri vor fi duse la îndeplinire de Direcţia Administraţie Publică Locală, Direcţia Economică, Direcţia Tehnică şi Serviciul Investiţii. </w:t>
      </w:r>
    </w:p>
    <w:p w:rsidR="00CB24F6" w:rsidRPr="003B4883" w:rsidRDefault="00CB24F6" w:rsidP="00CB24F6">
      <w:pPr>
        <w:ind w:right="442" w:firstLine="708"/>
      </w:pPr>
      <w:r w:rsidRPr="003B4883">
        <w:t>Nr. 333  din 25.10.2010</w:t>
      </w:r>
    </w:p>
    <w:p w:rsidR="00CB24F6" w:rsidRDefault="00CB24F6" w:rsidP="00CB24F6">
      <w:pPr>
        <w:tabs>
          <w:tab w:val="left" w:pos="825"/>
        </w:tabs>
      </w:pPr>
    </w:p>
    <w:p w:rsidR="00CB24F6" w:rsidRDefault="00CB24F6" w:rsidP="00346D90">
      <w:pPr>
        <w:jc w:val="center"/>
      </w:pPr>
    </w:p>
    <w:p w:rsidR="00CB24F6" w:rsidRDefault="00CB24F6" w:rsidP="00346D90">
      <w:pPr>
        <w:jc w:val="center"/>
      </w:pPr>
    </w:p>
    <w:p w:rsidR="00CB24F6" w:rsidRPr="003B4883" w:rsidRDefault="00CB24F6" w:rsidP="00CB24F6">
      <w:pPr>
        <w:jc w:val="center"/>
      </w:pPr>
      <w:r w:rsidRPr="003B4883">
        <w:t>HOTĂRÂRE</w:t>
      </w:r>
    </w:p>
    <w:p w:rsidR="00CB24F6" w:rsidRPr="003B4883" w:rsidRDefault="00CB24F6" w:rsidP="00CB24F6">
      <w:pPr>
        <w:ind w:right="424"/>
        <w:jc w:val="center"/>
      </w:pPr>
      <w:r w:rsidRPr="003B4883">
        <w:t xml:space="preserve">privind aprobarea indicatorilor tehnico – economici la obiectivul de investiţii  „Reabilitare termică bloc nr.27, str. Victoriei, Municipiul </w:t>
      </w:r>
      <w:r>
        <w:t>Târgu-Jiu</w:t>
      </w:r>
      <w:r w:rsidRPr="003B4883">
        <w:t>”</w:t>
      </w:r>
    </w:p>
    <w:p w:rsidR="00CB24F6" w:rsidRPr="003B4883" w:rsidRDefault="00CB24F6" w:rsidP="00CB24F6">
      <w:pPr>
        <w:jc w:val="center"/>
      </w:pPr>
    </w:p>
    <w:p w:rsidR="00CB24F6" w:rsidRPr="003B4883" w:rsidRDefault="00CB24F6" w:rsidP="00CB24F6">
      <w:pPr>
        <w:ind w:right="-284" w:firstLine="709"/>
        <w:jc w:val="both"/>
      </w:pPr>
      <w:r w:rsidRPr="003B4883">
        <w:t xml:space="preserve">Art.1.  Se aprobă indicatorii tehnico – economici ai obiectivului de investiţii „Reabilitare termică bloc nr.27, str. Victoriei, Municipiul </w:t>
      </w:r>
      <w:r>
        <w:t>Târgu-Jiu</w:t>
      </w:r>
      <w:r w:rsidRPr="003B4883">
        <w:t>”:</w:t>
      </w:r>
    </w:p>
    <w:p w:rsidR="00CB24F6" w:rsidRPr="003B4883" w:rsidRDefault="00CB24F6" w:rsidP="00CB24F6">
      <w:pPr>
        <w:ind w:firstLine="709"/>
        <w:jc w:val="both"/>
      </w:pPr>
      <w:r w:rsidRPr="003B4883">
        <w:t xml:space="preserve">    Indicatorii tehnico – economici ai investiţiei: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Valoarea totală a investiţiei                                         437.406,00 lei</w:t>
      </w:r>
    </w:p>
    <w:p w:rsidR="00CB24F6" w:rsidRPr="003B4883" w:rsidRDefault="00CB24F6" w:rsidP="00CB24F6">
      <w:pPr>
        <w:pStyle w:val="ListParagraph"/>
        <w:ind w:left="0" w:firstLine="709"/>
        <w:jc w:val="both"/>
        <w:rPr>
          <w:sz w:val="24"/>
          <w:szCs w:val="24"/>
        </w:rPr>
      </w:pPr>
      <w:r w:rsidRPr="003B4883">
        <w:rPr>
          <w:sz w:val="24"/>
          <w:szCs w:val="24"/>
        </w:rPr>
        <w:t xml:space="preserve">           - Din care construcţii – montaj                                          390.829,00 lei</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Capacităţi</w:t>
      </w:r>
    </w:p>
    <w:p w:rsidR="00CB24F6" w:rsidRPr="003B4883" w:rsidRDefault="00CB24F6" w:rsidP="00CB24F6">
      <w:pPr>
        <w:ind w:left="709"/>
        <w:jc w:val="both"/>
      </w:pPr>
      <w:r w:rsidRPr="003B4883">
        <w:t xml:space="preserve">           - Număr de apartamente                                                         36</w:t>
      </w:r>
    </w:p>
    <w:p w:rsidR="00CB24F6" w:rsidRPr="003B4883" w:rsidRDefault="00CB24F6" w:rsidP="00CB24F6">
      <w:pPr>
        <w:pStyle w:val="ListParagraph"/>
        <w:numPr>
          <w:ilvl w:val="0"/>
          <w:numId w:val="2"/>
        </w:numPr>
        <w:ind w:left="0" w:firstLine="709"/>
        <w:jc w:val="both"/>
        <w:rPr>
          <w:sz w:val="24"/>
          <w:szCs w:val="24"/>
        </w:rPr>
      </w:pPr>
      <w:r w:rsidRPr="003B4883">
        <w:rPr>
          <w:sz w:val="24"/>
          <w:szCs w:val="24"/>
        </w:rPr>
        <w:t>Durata de realizare                                                            8 luni</w:t>
      </w:r>
    </w:p>
    <w:p w:rsidR="00CB24F6" w:rsidRPr="003B4883" w:rsidRDefault="00CB24F6" w:rsidP="00CB24F6">
      <w:pPr>
        <w:ind w:firstLine="709"/>
        <w:jc w:val="both"/>
      </w:pPr>
      <w:r w:rsidRPr="003B4883">
        <w:t xml:space="preserve">Art.2.  Prevederile prezentei hotărâri vor fi duse la îndeplinire de Direcţia Administraţie Publică Locală, Direcţia Economică, Direcţia Tehnică şi Serviciul Investiţii. </w:t>
      </w:r>
    </w:p>
    <w:p w:rsidR="00CB24F6" w:rsidRPr="003B4883" w:rsidRDefault="00CB24F6" w:rsidP="00CB24F6">
      <w:pPr>
        <w:ind w:right="442" w:firstLine="708"/>
      </w:pPr>
      <w:r w:rsidRPr="003B4883">
        <w:t>Nr. 334  din 25.10.2010</w:t>
      </w:r>
    </w:p>
    <w:p w:rsidR="00CB24F6" w:rsidRDefault="00CB24F6" w:rsidP="00346D90">
      <w:pPr>
        <w:jc w:val="center"/>
      </w:pPr>
    </w:p>
    <w:p w:rsidR="00346D90" w:rsidRPr="00346D90" w:rsidRDefault="00346D90" w:rsidP="00346D90">
      <w:pPr>
        <w:jc w:val="center"/>
      </w:pPr>
      <w:r w:rsidRPr="00346D90">
        <w:t>HOTĂRÂRE</w:t>
      </w:r>
    </w:p>
    <w:p w:rsidR="00346D90" w:rsidRPr="00346D90" w:rsidRDefault="00346D90" w:rsidP="00346D90">
      <w:pPr>
        <w:ind w:right="424"/>
        <w:jc w:val="center"/>
      </w:pPr>
      <w:r w:rsidRPr="00346D90">
        <w:t xml:space="preserve">privind aprobarea indicatorilor tehnico – economici la obiectivul de investiţii  „Reabilitare termică bloc nr.27, str. Victoriei, Municipiul </w:t>
      </w:r>
      <w:r w:rsidR="00556308">
        <w:t>Târgu-Jiu</w:t>
      </w:r>
      <w:r w:rsidRPr="00346D90">
        <w:t>”</w:t>
      </w:r>
    </w:p>
    <w:p w:rsidR="00E12913" w:rsidRPr="003B4883" w:rsidRDefault="00E12913" w:rsidP="00E12913">
      <w:pPr>
        <w:jc w:val="center"/>
      </w:pPr>
    </w:p>
    <w:p w:rsidR="00E12913" w:rsidRPr="003B4883" w:rsidRDefault="00E12913" w:rsidP="00E12913">
      <w:pPr>
        <w:ind w:right="-284" w:firstLine="709"/>
        <w:jc w:val="both"/>
      </w:pPr>
      <w:r w:rsidRPr="003B4883">
        <w:t xml:space="preserve">Art.1. Se aprobă indicatorii tehnico – economici ai obiectivului de investiţii „Reabilitare termică bloc nr.29, str. Victoriei, Municipiul </w:t>
      </w:r>
      <w:r w:rsidR="00556308">
        <w:t>Târgu-Jiu</w:t>
      </w:r>
      <w:r w:rsidRPr="003B4883">
        <w:t>”:</w:t>
      </w:r>
    </w:p>
    <w:p w:rsidR="00E12913" w:rsidRPr="003B4883" w:rsidRDefault="00E12913" w:rsidP="00E12913">
      <w:pPr>
        <w:ind w:firstLine="709"/>
        <w:jc w:val="both"/>
      </w:pPr>
      <w:r w:rsidRPr="003B4883">
        <w:t xml:space="preserve">    Indicatorii tehnico – economici ai investiţiei:</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Valoarea totală a investiţiei                                         439.192,00 lei</w:t>
      </w:r>
    </w:p>
    <w:p w:rsidR="00E12913" w:rsidRPr="003B4883" w:rsidRDefault="00E12913" w:rsidP="00E12913">
      <w:pPr>
        <w:pStyle w:val="ListParagraph"/>
        <w:ind w:left="0" w:firstLine="709"/>
        <w:jc w:val="both"/>
        <w:rPr>
          <w:sz w:val="24"/>
          <w:szCs w:val="24"/>
        </w:rPr>
      </w:pPr>
      <w:r w:rsidRPr="003B4883">
        <w:rPr>
          <w:sz w:val="24"/>
          <w:szCs w:val="24"/>
        </w:rPr>
        <w:t xml:space="preserve">           - Din care construcţii – montaj                                         390.829,00 lei</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Capacităţi</w:t>
      </w:r>
    </w:p>
    <w:p w:rsidR="00E12913" w:rsidRPr="003B4883" w:rsidRDefault="00E12913" w:rsidP="00E12913">
      <w:pPr>
        <w:ind w:left="709"/>
        <w:jc w:val="both"/>
      </w:pPr>
      <w:r w:rsidRPr="003B4883">
        <w:t xml:space="preserve">           - Număr de apartamente                                                         24</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Durata de realizare                                                            8 luni</w:t>
      </w:r>
    </w:p>
    <w:p w:rsidR="00E12913" w:rsidRPr="003B4883" w:rsidRDefault="00E12913" w:rsidP="00E12913">
      <w:pPr>
        <w:ind w:firstLine="709"/>
        <w:jc w:val="both"/>
      </w:pPr>
      <w:r w:rsidRPr="003B4883">
        <w:t xml:space="preserve">Art.2. Prevederile prezentei hotărâri vor fi duse la îndeplinire de Direcţia Administraţie Publică Locală, Direcţia Economică, Direcţia Tehnică şi Serviciul Investiţii. </w:t>
      </w:r>
    </w:p>
    <w:p w:rsidR="00E12913" w:rsidRPr="003B4883" w:rsidRDefault="00E12913" w:rsidP="00465191">
      <w:pPr>
        <w:ind w:right="442" w:firstLine="708"/>
      </w:pPr>
      <w:r w:rsidRPr="003B4883">
        <w:t>Nr. 335  din 25.10.2010</w:t>
      </w:r>
    </w:p>
    <w:p w:rsidR="009B7AE7" w:rsidRDefault="009B7AE7" w:rsidP="009B7AE7">
      <w:pPr>
        <w:jc w:val="center"/>
      </w:pPr>
    </w:p>
    <w:p w:rsidR="009B7AE7" w:rsidRPr="003B4883" w:rsidRDefault="009B7AE7" w:rsidP="009B7AE7">
      <w:pPr>
        <w:jc w:val="center"/>
      </w:pPr>
      <w:r w:rsidRPr="003B4883">
        <w:t>HOTĂRÂRE</w:t>
      </w:r>
    </w:p>
    <w:p w:rsidR="009B7AE7" w:rsidRPr="003B4883" w:rsidRDefault="009B7AE7" w:rsidP="009B7AE7">
      <w:pPr>
        <w:ind w:right="424"/>
        <w:jc w:val="center"/>
      </w:pPr>
      <w:r w:rsidRPr="003B4883">
        <w:t xml:space="preserve">privind aprobarea indicatorilor tehnico – economici la obiectivul de investiţii  „Reabilitare termică bloc nr.42, str. Victoriei, Municipiul </w:t>
      </w:r>
      <w:r>
        <w:t>Târgu-Jiu</w:t>
      </w:r>
      <w:r w:rsidRPr="003B4883">
        <w:t>”</w:t>
      </w:r>
    </w:p>
    <w:p w:rsidR="009B7AE7" w:rsidRPr="003B4883" w:rsidRDefault="009B7AE7" w:rsidP="009B7AE7">
      <w:pPr>
        <w:ind w:left="360"/>
        <w:jc w:val="center"/>
      </w:pPr>
    </w:p>
    <w:p w:rsidR="009B7AE7" w:rsidRPr="003B4883" w:rsidRDefault="009B7AE7" w:rsidP="009B7AE7">
      <w:pPr>
        <w:ind w:right="-284" w:firstLine="709"/>
        <w:jc w:val="both"/>
      </w:pPr>
      <w:r w:rsidRPr="003B4883">
        <w:t xml:space="preserve">Art.1.  Se aprobă indicatorii tehnico – economici ai obiectivului de investiţii „Reabilitare termică bloc nr.42, str. Victoriei, Municipiul </w:t>
      </w:r>
      <w:r>
        <w:t>Târgu-Jiu</w:t>
      </w:r>
      <w:r w:rsidRPr="003B4883">
        <w:t>”:</w:t>
      </w:r>
    </w:p>
    <w:p w:rsidR="009B7AE7" w:rsidRPr="003B4883" w:rsidRDefault="009B7AE7" w:rsidP="009B7AE7">
      <w:pPr>
        <w:ind w:firstLine="709"/>
        <w:jc w:val="both"/>
      </w:pPr>
      <w:r w:rsidRPr="003B4883">
        <w:t xml:space="preserve">    Indicatorii tehnico – economici ai investiţiei:</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t>Valoarea totală a investiţiei                                         860.029,00 lei</w:t>
      </w:r>
    </w:p>
    <w:p w:rsidR="009B7AE7" w:rsidRPr="003B4883" w:rsidRDefault="009B7AE7" w:rsidP="009B7AE7">
      <w:pPr>
        <w:pStyle w:val="ListParagraph"/>
        <w:ind w:left="0" w:firstLine="709"/>
        <w:jc w:val="both"/>
        <w:rPr>
          <w:sz w:val="24"/>
          <w:szCs w:val="24"/>
        </w:rPr>
      </w:pPr>
      <w:r w:rsidRPr="003B4883">
        <w:rPr>
          <w:sz w:val="24"/>
          <w:szCs w:val="24"/>
        </w:rPr>
        <w:t xml:space="preserve">           - Din care construcţii – montaj                                         770.187,00 lei</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t>Capacităţi</w:t>
      </w:r>
    </w:p>
    <w:p w:rsidR="009B7AE7" w:rsidRPr="003B4883" w:rsidRDefault="009B7AE7" w:rsidP="009B7AE7">
      <w:pPr>
        <w:ind w:left="709"/>
        <w:jc w:val="both"/>
      </w:pPr>
      <w:r w:rsidRPr="003B4883">
        <w:t xml:space="preserve">           - Număr de apartamente                                                         38</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t>Durata de realizare                                                            8 luni</w:t>
      </w:r>
    </w:p>
    <w:p w:rsidR="009B7AE7" w:rsidRPr="003B4883" w:rsidRDefault="009B7AE7" w:rsidP="009B7AE7">
      <w:pPr>
        <w:ind w:firstLine="709"/>
        <w:jc w:val="both"/>
      </w:pPr>
      <w:r w:rsidRPr="003B4883">
        <w:t xml:space="preserve">Art.2.  Prevederile prezentei hotărâri vor fi duse la îndeplinire de Direcţia Administraţie Publică Locală, Direcţia Economică, Direcţia Tehnică şi Serviciul Investiţii. </w:t>
      </w:r>
    </w:p>
    <w:p w:rsidR="009B7AE7" w:rsidRPr="003B4883" w:rsidRDefault="009B7AE7" w:rsidP="009B7AE7">
      <w:pPr>
        <w:ind w:right="442" w:firstLine="708"/>
      </w:pPr>
      <w:r w:rsidRPr="003B4883">
        <w:t>Nr. 336  din 25.10.2010</w:t>
      </w:r>
    </w:p>
    <w:p w:rsidR="009B7AE7" w:rsidRPr="003B4883" w:rsidRDefault="009B7AE7" w:rsidP="009B7AE7"/>
    <w:p w:rsidR="009B7AE7" w:rsidRPr="003B4883" w:rsidRDefault="009B7AE7" w:rsidP="009B7AE7">
      <w:pPr>
        <w:jc w:val="center"/>
      </w:pPr>
      <w:r w:rsidRPr="003B4883">
        <w:t>HOTĂRÂRE</w:t>
      </w:r>
    </w:p>
    <w:p w:rsidR="009B7AE7" w:rsidRPr="003B4883" w:rsidRDefault="009B7AE7" w:rsidP="009B7AE7">
      <w:pPr>
        <w:ind w:right="424"/>
        <w:jc w:val="center"/>
      </w:pPr>
      <w:r w:rsidRPr="003B4883">
        <w:t xml:space="preserve">privind aprobarea indicatorilor tehnico – economici la obiectivul de investiţii  „Reabilitare termică bloc nr.8, str. Eroilor, Municipiul </w:t>
      </w:r>
      <w:r>
        <w:t>Târgu-Jiu</w:t>
      </w:r>
      <w:r w:rsidRPr="003B4883">
        <w:t>”</w:t>
      </w:r>
    </w:p>
    <w:p w:rsidR="009B7AE7" w:rsidRPr="003B4883" w:rsidRDefault="009B7AE7" w:rsidP="009B7AE7">
      <w:pPr>
        <w:ind w:left="360"/>
        <w:jc w:val="center"/>
      </w:pPr>
    </w:p>
    <w:p w:rsidR="009B7AE7" w:rsidRPr="003B4883" w:rsidRDefault="009B7AE7" w:rsidP="009B7AE7">
      <w:pPr>
        <w:ind w:left="360"/>
        <w:jc w:val="center"/>
      </w:pPr>
    </w:p>
    <w:p w:rsidR="009B7AE7" w:rsidRPr="003B4883" w:rsidRDefault="009B7AE7" w:rsidP="009B7AE7">
      <w:pPr>
        <w:ind w:right="-284" w:firstLine="709"/>
        <w:jc w:val="both"/>
      </w:pPr>
      <w:r w:rsidRPr="003B4883">
        <w:t xml:space="preserve">Art.1. Se aprobă indicatorii tehnico – economici ai obiectivului de investiţii „Reabilitare termică bloc nr.8, str. Eroilor, Municipiul </w:t>
      </w:r>
      <w:r>
        <w:t>Târgu-Jiu</w:t>
      </w:r>
      <w:r w:rsidRPr="003B4883">
        <w:t>”:</w:t>
      </w:r>
    </w:p>
    <w:p w:rsidR="009B7AE7" w:rsidRPr="003B4883" w:rsidRDefault="009B7AE7" w:rsidP="009B7AE7">
      <w:pPr>
        <w:ind w:firstLine="709"/>
        <w:jc w:val="both"/>
      </w:pPr>
      <w:r w:rsidRPr="003B4883">
        <w:t xml:space="preserve">    Indicatorii tehnico – economici ai investiţiei:</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lastRenderedPageBreak/>
        <w:t>Valoarea totală a investiţiei                                         138.594,00 lei</w:t>
      </w:r>
    </w:p>
    <w:p w:rsidR="009B7AE7" w:rsidRPr="003B4883" w:rsidRDefault="009B7AE7" w:rsidP="009B7AE7">
      <w:pPr>
        <w:pStyle w:val="ListParagraph"/>
        <w:ind w:left="0" w:firstLine="709"/>
        <w:jc w:val="both"/>
        <w:rPr>
          <w:sz w:val="24"/>
          <w:szCs w:val="24"/>
        </w:rPr>
      </w:pPr>
      <w:r w:rsidRPr="003B4883">
        <w:rPr>
          <w:sz w:val="24"/>
          <w:szCs w:val="24"/>
        </w:rPr>
        <w:t xml:space="preserve">           - Din care construcţii – montaj                                         123.040,00 lei</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t>Capacităţi</w:t>
      </w:r>
    </w:p>
    <w:p w:rsidR="009B7AE7" w:rsidRPr="003B4883" w:rsidRDefault="009B7AE7" w:rsidP="009B7AE7">
      <w:pPr>
        <w:ind w:left="709"/>
        <w:jc w:val="both"/>
      </w:pPr>
      <w:r w:rsidRPr="003B4883">
        <w:t xml:space="preserve">           - Număr de apartamente                                                         8</w:t>
      </w:r>
    </w:p>
    <w:p w:rsidR="009B7AE7" w:rsidRPr="003B4883" w:rsidRDefault="009B7AE7" w:rsidP="009B7AE7">
      <w:pPr>
        <w:pStyle w:val="ListParagraph"/>
        <w:numPr>
          <w:ilvl w:val="0"/>
          <w:numId w:val="2"/>
        </w:numPr>
        <w:ind w:left="0" w:firstLine="709"/>
        <w:jc w:val="both"/>
        <w:rPr>
          <w:sz w:val="24"/>
          <w:szCs w:val="24"/>
        </w:rPr>
      </w:pPr>
      <w:r w:rsidRPr="003B4883">
        <w:rPr>
          <w:sz w:val="24"/>
          <w:szCs w:val="24"/>
        </w:rPr>
        <w:t>Durata de realizare                                                            8 luni</w:t>
      </w:r>
    </w:p>
    <w:p w:rsidR="009B7AE7" w:rsidRPr="003B4883" w:rsidRDefault="009B7AE7" w:rsidP="009B7AE7">
      <w:pPr>
        <w:ind w:firstLine="709"/>
        <w:jc w:val="both"/>
      </w:pPr>
      <w:r w:rsidRPr="003B4883">
        <w:t xml:space="preserve">Art.2. Prevederile prezentei hotărâri vor fi duse la îndeplinire de Direcţia Administraţie Publică Locală, Direcţia Economică, Direcţia Tehnică şi Serviciul Investiţii. </w:t>
      </w:r>
    </w:p>
    <w:p w:rsidR="009B7AE7" w:rsidRPr="003B4883" w:rsidRDefault="009B7AE7" w:rsidP="009B7AE7">
      <w:pPr>
        <w:ind w:right="442" w:firstLine="708"/>
      </w:pPr>
      <w:r w:rsidRPr="003B4883">
        <w:t>Nr. 337  din 25.10.2010</w:t>
      </w:r>
    </w:p>
    <w:p w:rsidR="009B7AE7" w:rsidRDefault="009B7AE7" w:rsidP="009B7AE7">
      <w:pPr>
        <w:tabs>
          <w:tab w:val="left" w:pos="2310"/>
        </w:tabs>
      </w:pPr>
    </w:p>
    <w:p w:rsidR="00E12913" w:rsidRPr="003B4883" w:rsidRDefault="00E12913" w:rsidP="00E12913">
      <w:pPr>
        <w:jc w:val="center"/>
      </w:pPr>
      <w:r w:rsidRPr="003B4883">
        <w:t>HOTĂRÂRE</w:t>
      </w:r>
    </w:p>
    <w:p w:rsidR="00E12913" w:rsidRPr="003B4883" w:rsidRDefault="00E12913" w:rsidP="00E12913">
      <w:pPr>
        <w:ind w:right="424"/>
        <w:jc w:val="center"/>
      </w:pPr>
      <w:r w:rsidRPr="003B4883">
        <w:t xml:space="preserve">privind aprobarea indicatorilor tehnico – economici la obiectivul de investiţii  „Reabilitare termică bloc nr.2, str. Popa Şapcă, Municipiul </w:t>
      </w:r>
      <w:r w:rsidR="00556308">
        <w:t>Târgu-Jiu</w:t>
      </w:r>
      <w:r w:rsidRPr="003B4883">
        <w:t>”</w:t>
      </w:r>
    </w:p>
    <w:p w:rsidR="00E12913" w:rsidRPr="003B4883" w:rsidRDefault="00E12913" w:rsidP="00E12913">
      <w:pPr>
        <w:jc w:val="center"/>
      </w:pPr>
    </w:p>
    <w:p w:rsidR="00E12913" w:rsidRPr="003B4883" w:rsidRDefault="00E12913" w:rsidP="00E12913">
      <w:pPr>
        <w:ind w:left="360"/>
        <w:jc w:val="center"/>
      </w:pPr>
    </w:p>
    <w:p w:rsidR="00E12913" w:rsidRPr="003B4883" w:rsidRDefault="00E12913" w:rsidP="00E12913">
      <w:pPr>
        <w:ind w:right="-284" w:firstLine="709"/>
        <w:jc w:val="both"/>
      </w:pPr>
      <w:r w:rsidRPr="003B4883">
        <w:t xml:space="preserve">Art.1. Se aprobă indicatorii tehnico – economici ai obiectivului de investiţii „Reabilitare termică bloc nr.2, str. Popa Şapcă, Municipiul </w:t>
      </w:r>
      <w:r w:rsidR="00556308">
        <w:t>Târgu-Jiu</w:t>
      </w:r>
      <w:r w:rsidRPr="003B4883">
        <w:t>”:</w:t>
      </w:r>
    </w:p>
    <w:p w:rsidR="00E12913" w:rsidRPr="003B4883" w:rsidRDefault="00E12913" w:rsidP="00E12913">
      <w:pPr>
        <w:ind w:firstLine="709"/>
        <w:jc w:val="both"/>
      </w:pPr>
      <w:r w:rsidRPr="003B4883">
        <w:t xml:space="preserve">    Indicatorii tehnico – economici ai investiţiei:</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Valoarea totală a investiţiei                                         208.454,00 lei</w:t>
      </w:r>
    </w:p>
    <w:p w:rsidR="00E12913" w:rsidRPr="003B4883" w:rsidRDefault="00E12913" w:rsidP="00E12913">
      <w:pPr>
        <w:pStyle w:val="ListParagraph"/>
        <w:ind w:left="0" w:firstLine="709"/>
        <w:jc w:val="both"/>
        <w:rPr>
          <w:sz w:val="24"/>
          <w:szCs w:val="24"/>
        </w:rPr>
      </w:pPr>
      <w:r w:rsidRPr="003B4883">
        <w:rPr>
          <w:sz w:val="24"/>
          <w:szCs w:val="24"/>
        </w:rPr>
        <w:t xml:space="preserve">           - Din care construcţii – montaj                                        185.809,00 lei</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Capacităţi</w:t>
      </w:r>
    </w:p>
    <w:p w:rsidR="00E12913" w:rsidRPr="003B4883" w:rsidRDefault="00E12913" w:rsidP="00E12913">
      <w:pPr>
        <w:ind w:left="709"/>
        <w:jc w:val="both"/>
      </w:pPr>
      <w:r w:rsidRPr="003B4883">
        <w:t xml:space="preserve">           - Număr de apartamente                                                         12</w:t>
      </w:r>
    </w:p>
    <w:p w:rsidR="00E12913" w:rsidRPr="003B4883" w:rsidRDefault="00E12913" w:rsidP="00E12913">
      <w:pPr>
        <w:pStyle w:val="ListParagraph"/>
        <w:numPr>
          <w:ilvl w:val="0"/>
          <w:numId w:val="2"/>
        </w:numPr>
        <w:ind w:left="0" w:firstLine="709"/>
        <w:jc w:val="both"/>
        <w:rPr>
          <w:sz w:val="24"/>
          <w:szCs w:val="24"/>
        </w:rPr>
      </w:pPr>
      <w:r w:rsidRPr="003B4883">
        <w:rPr>
          <w:sz w:val="24"/>
          <w:szCs w:val="24"/>
        </w:rPr>
        <w:t>Durata de realizare                                                            8 luni</w:t>
      </w:r>
    </w:p>
    <w:p w:rsidR="00E12913" w:rsidRPr="003B4883" w:rsidRDefault="00E12913" w:rsidP="00E12913">
      <w:pPr>
        <w:ind w:firstLine="709"/>
        <w:jc w:val="both"/>
      </w:pPr>
      <w:r w:rsidRPr="003B4883">
        <w:t xml:space="preserve">Art.2. Prevederile prezentei hotărâri vor fi duse la îndeplinire de Direcţia Administraţie Publică Locală, Direcţia Economică, Direcţia Tehnică şi Serviciul Investiţii. </w:t>
      </w:r>
    </w:p>
    <w:p w:rsidR="00E12913" w:rsidRPr="003B4883" w:rsidRDefault="00E12913" w:rsidP="00465191">
      <w:pPr>
        <w:ind w:right="442" w:firstLine="708"/>
      </w:pPr>
      <w:r w:rsidRPr="003B4883">
        <w:t>Nr. 338  din 25.10.2010</w:t>
      </w:r>
    </w:p>
    <w:p w:rsidR="00F602DF" w:rsidRPr="003B4883" w:rsidRDefault="00F602DF" w:rsidP="00E12913"/>
    <w:p w:rsidR="00E12913" w:rsidRPr="003B4883" w:rsidRDefault="00E12913" w:rsidP="00E12913"/>
    <w:p w:rsidR="00E12913" w:rsidRPr="003B4883" w:rsidRDefault="00E12913" w:rsidP="00E12913"/>
    <w:p w:rsidR="00E12913" w:rsidRPr="003B4883" w:rsidRDefault="00E12913" w:rsidP="00E12913"/>
    <w:p w:rsidR="00E12913" w:rsidRPr="003B4883" w:rsidRDefault="00E12913" w:rsidP="00E12913"/>
    <w:p w:rsidR="00E12913" w:rsidRPr="003B4883" w:rsidRDefault="00E12913" w:rsidP="00E12913"/>
    <w:p w:rsidR="00E12913" w:rsidRPr="003B4883" w:rsidRDefault="00E12913" w:rsidP="00E12913"/>
    <w:p w:rsidR="003B4883" w:rsidRPr="003B4883" w:rsidRDefault="003B4883" w:rsidP="00E12913"/>
    <w:p w:rsidR="00E12913" w:rsidRPr="003B4883" w:rsidRDefault="00E12913" w:rsidP="003B4883"/>
    <w:sectPr w:rsidR="00E12913" w:rsidRPr="003B4883" w:rsidSect="006355AA">
      <w:pgSz w:w="11907" w:h="16840" w:code="9"/>
      <w:pgMar w:top="284" w:right="113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CBB"/>
    <w:multiLevelType w:val="hybridMultilevel"/>
    <w:tmpl w:val="E1F2C3D8"/>
    <w:lvl w:ilvl="0" w:tplc="BBB20DF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4B595355"/>
    <w:multiLevelType w:val="hybridMultilevel"/>
    <w:tmpl w:val="4FB42B96"/>
    <w:lvl w:ilvl="0" w:tplc="5C2806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F42CC6"/>
    <w:multiLevelType w:val="singleLevel"/>
    <w:tmpl w:val="B1243080"/>
    <w:lvl w:ilvl="0">
      <w:start w:val="1"/>
      <w:numFmt w:val="decimal"/>
      <w:lvlText w:val="%1."/>
      <w:lvlJc w:val="left"/>
      <w:pPr>
        <w:tabs>
          <w:tab w:val="num" w:pos="1080"/>
        </w:tabs>
        <w:ind w:left="1080" w:hanging="360"/>
      </w:pPr>
      <w:rPr>
        <w:rFonts w:hint="default"/>
      </w:rPr>
    </w:lvl>
  </w:abstractNum>
  <w:abstractNum w:abstractNumId="3">
    <w:nsid w:val="75922C1A"/>
    <w:multiLevelType w:val="hybridMultilevel"/>
    <w:tmpl w:val="C14CFC78"/>
    <w:lvl w:ilvl="0" w:tplc="4E84A5F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D556952"/>
    <w:multiLevelType w:val="hybridMultilevel"/>
    <w:tmpl w:val="8850014C"/>
    <w:lvl w:ilvl="0" w:tplc="0418000F">
      <w:start w:val="1"/>
      <w:numFmt w:val="decimal"/>
      <w:lvlText w:val="%1."/>
      <w:lvlJc w:val="left"/>
      <w:pPr>
        <w:tabs>
          <w:tab w:val="num" w:pos="720"/>
        </w:tabs>
        <w:ind w:left="720" w:hanging="360"/>
      </w:pPr>
      <w:rPr>
        <w:rFonts w:hint="default"/>
      </w:rPr>
    </w:lvl>
    <w:lvl w:ilvl="1" w:tplc="35FA0AEA">
      <w:start w:val="1"/>
      <w:numFmt w:val="lowerLetter"/>
      <w:lvlText w:val="%2)"/>
      <w:lvlJc w:val="left"/>
      <w:pPr>
        <w:tabs>
          <w:tab w:val="num" w:pos="1440"/>
        </w:tabs>
        <w:ind w:left="1440" w:hanging="360"/>
      </w:pPr>
      <w:rPr>
        <w:rFonts w:hint="default"/>
        <w:b w:val="0"/>
      </w:rPr>
    </w:lvl>
    <w:lvl w:ilvl="2" w:tplc="F8A0C254">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682"/>
    <w:rsid w:val="00024682"/>
    <w:rsid w:val="002A141D"/>
    <w:rsid w:val="00346D90"/>
    <w:rsid w:val="003B4883"/>
    <w:rsid w:val="00465191"/>
    <w:rsid w:val="00556308"/>
    <w:rsid w:val="005A4248"/>
    <w:rsid w:val="00676996"/>
    <w:rsid w:val="006E4361"/>
    <w:rsid w:val="00832BF2"/>
    <w:rsid w:val="00963060"/>
    <w:rsid w:val="009963CB"/>
    <w:rsid w:val="009B7AE7"/>
    <w:rsid w:val="00A362FB"/>
    <w:rsid w:val="00AD6E0C"/>
    <w:rsid w:val="00C85DCB"/>
    <w:rsid w:val="00CB24F6"/>
    <w:rsid w:val="00E12913"/>
    <w:rsid w:val="00F602DF"/>
    <w:rsid w:val="00F855C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sz w:val="24"/>
        <w:szCs w:val="24"/>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DF"/>
    <w:pPr>
      <w:spacing w:after="0" w:line="240" w:lineRule="auto"/>
    </w:pPr>
    <w:rPr>
      <w:rFonts w:eastAsia="Times New Roman"/>
      <w:i w:val="0"/>
    </w:rPr>
  </w:style>
  <w:style w:type="paragraph" w:styleId="Heading1">
    <w:name w:val="heading 1"/>
    <w:basedOn w:val="Normal"/>
    <w:next w:val="Normal"/>
    <w:link w:val="Heading1Char"/>
    <w:qFormat/>
    <w:rsid w:val="00F602DF"/>
    <w:pPr>
      <w:keepNext/>
      <w:jc w:val="center"/>
      <w:outlineLvl w:val="0"/>
    </w:pPr>
    <w:rPr>
      <w:b/>
      <w:sz w:val="60"/>
      <w:szCs w:val="20"/>
      <w:lang w:val="it-IT"/>
    </w:rPr>
  </w:style>
  <w:style w:type="paragraph" w:styleId="Heading3">
    <w:name w:val="heading 3"/>
    <w:basedOn w:val="Normal"/>
    <w:next w:val="Normal"/>
    <w:link w:val="Heading3Char"/>
    <w:uiPriority w:val="9"/>
    <w:semiHidden/>
    <w:unhideWhenUsed/>
    <w:qFormat/>
    <w:rsid w:val="00F602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02DF"/>
    <w:pPr>
      <w:jc w:val="center"/>
    </w:pPr>
    <w:rPr>
      <w:sz w:val="28"/>
      <w:szCs w:val="20"/>
    </w:rPr>
  </w:style>
  <w:style w:type="character" w:customStyle="1" w:styleId="TitleChar">
    <w:name w:val="Title Char"/>
    <w:basedOn w:val="DefaultParagraphFont"/>
    <w:link w:val="Title"/>
    <w:rsid w:val="00F602DF"/>
    <w:rPr>
      <w:rFonts w:eastAsia="Times New Roman"/>
      <w:i w:val="0"/>
      <w:sz w:val="28"/>
      <w:szCs w:val="20"/>
    </w:rPr>
  </w:style>
  <w:style w:type="paragraph" w:styleId="BodyTextIndent">
    <w:name w:val="Body Text Indent"/>
    <w:basedOn w:val="Normal"/>
    <w:link w:val="BodyTextIndentChar"/>
    <w:rsid w:val="00F602DF"/>
    <w:pPr>
      <w:ind w:firstLine="720"/>
      <w:jc w:val="both"/>
    </w:pPr>
    <w:rPr>
      <w:sz w:val="28"/>
      <w:szCs w:val="20"/>
    </w:rPr>
  </w:style>
  <w:style w:type="character" w:customStyle="1" w:styleId="BodyTextIndentChar">
    <w:name w:val="Body Text Indent Char"/>
    <w:basedOn w:val="DefaultParagraphFont"/>
    <w:link w:val="BodyTextIndent"/>
    <w:rsid w:val="00F602DF"/>
    <w:rPr>
      <w:rFonts w:eastAsia="Times New Roman"/>
      <w:i w:val="0"/>
      <w:sz w:val="28"/>
      <w:szCs w:val="20"/>
    </w:rPr>
  </w:style>
  <w:style w:type="character" w:customStyle="1" w:styleId="Heading1Char">
    <w:name w:val="Heading 1 Char"/>
    <w:basedOn w:val="DefaultParagraphFont"/>
    <w:link w:val="Heading1"/>
    <w:rsid w:val="00F602DF"/>
    <w:rPr>
      <w:rFonts w:eastAsia="Times New Roman"/>
      <w:b/>
      <w:i w:val="0"/>
      <w:sz w:val="60"/>
      <w:szCs w:val="20"/>
      <w:lang w:val="it-IT"/>
    </w:rPr>
  </w:style>
  <w:style w:type="character" w:customStyle="1" w:styleId="Heading3Char">
    <w:name w:val="Heading 3 Char"/>
    <w:basedOn w:val="DefaultParagraphFont"/>
    <w:link w:val="Heading3"/>
    <w:uiPriority w:val="9"/>
    <w:semiHidden/>
    <w:rsid w:val="00F602DF"/>
    <w:rPr>
      <w:rFonts w:asciiTheme="majorHAnsi" w:eastAsiaTheme="majorEastAsia" w:hAnsiTheme="majorHAnsi" w:cstheme="majorBidi"/>
      <w:b/>
      <w:bCs/>
      <w:i w:val="0"/>
      <w:color w:val="4F81BD" w:themeColor="accent1"/>
    </w:rPr>
  </w:style>
  <w:style w:type="paragraph" w:styleId="ListParagraph">
    <w:name w:val="List Paragraph"/>
    <w:basedOn w:val="Normal"/>
    <w:uiPriority w:val="34"/>
    <w:qFormat/>
    <w:rsid w:val="00F602DF"/>
    <w:pPr>
      <w:ind w:left="720"/>
      <w:contextualSpacing/>
    </w:pPr>
    <w:rPr>
      <w:sz w:val="28"/>
      <w:szCs w:val="20"/>
    </w:rPr>
  </w:style>
  <w:style w:type="paragraph" w:styleId="NormalWeb">
    <w:name w:val="Normal (Web)"/>
    <w:basedOn w:val="Normal"/>
    <w:uiPriority w:val="99"/>
    <w:unhideWhenUsed/>
    <w:rsid w:val="00F602DF"/>
    <w:pPr>
      <w:spacing w:before="100" w:beforeAutospacing="1" w:after="100" w:afterAutospacing="1"/>
    </w:pPr>
    <w:rPr>
      <w:color w:val="3C4F8E"/>
      <w:lang w:eastAsia="ro-RO"/>
    </w:rPr>
  </w:style>
  <w:style w:type="character" w:styleId="Hyperlink">
    <w:name w:val="Hyperlink"/>
    <w:basedOn w:val="DefaultParagraphFont"/>
    <w:uiPriority w:val="99"/>
    <w:unhideWhenUsed/>
    <w:rsid w:val="009963CB"/>
    <w:rPr>
      <w:color w:val="0000FF" w:themeColor="hyperlink"/>
      <w:u w:val="single"/>
    </w:rPr>
  </w:style>
  <w:style w:type="character" w:styleId="FollowedHyperlink">
    <w:name w:val="FollowedHyperlink"/>
    <w:basedOn w:val="DefaultParagraphFont"/>
    <w:uiPriority w:val="99"/>
    <w:semiHidden/>
    <w:unhideWhenUsed/>
    <w:rsid w:val="005A42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D\Primarie\administratie%20publica%20locala-arhiva\Natalia\HOTARARI%202010\octombrie%202010\stat%20func&#355;ii%20DPP.docx" TargetMode="External"/><Relationship Id="rId13" Type="http://schemas.openxmlformats.org/officeDocument/2006/relationships/hyperlink" Target="file:///\\Server\D\Primarie\administratie%20publica%20locala-arhiva\Natalia\HOTARARI%202010\octombrie%202010\includere%20terenuri%20in%20dom%20privat\anexa%20includere%20terenuri%20domeniul%20privat.pdf" TargetMode="External"/><Relationship Id="rId3" Type="http://schemas.openxmlformats.org/officeDocument/2006/relationships/styles" Target="styles.xml"/><Relationship Id="rId7" Type="http://schemas.openxmlformats.org/officeDocument/2006/relationships/hyperlink" Target="file:///\\Server\D\Primarie\administratie%20publica%20locala-arhiva\Natalia\HOTARARI%202010\octombrie%202010\plan%20ocupare%20func&#355;ii%20DPPS" TargetMode="External"/><Relationship Id="rId12" Type="http://schemas.openxmlformats.org/officeDocument/2006/relationships/hyperlink" Target="file:///\\Server\D\Primarie\administratie%20publica%20locala-arhiva\Natalia\HOTARARI%202010\octombrie%202010\folosinta%20gratuita%20calalizari%20catre%20APAREGIO\anexa%20canalizari%20pluviale%20aparegi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Server\D\Primarie\administratie%20publica%20locala-arhiva\Natalia\HOTARARI%202010\octombrie%202010\plan%20ocupare%20func&#355;ii%20DPCLEP\anexa%20plan%20de%20ocupare%20functii%20DPCLEP.pdf" TargetMode="External"/><Relationship Id="rId11" Type="http://schemas.openxmlformats.org/officeDocument/2006/relationships/hyperlink" Target="file:///\\Server\D\Primarie\administratie%20publica%20locala-arhiva\Natalia\HOTARARI%202010\octombrie%202010\actualizare%20HCL%20308-%20preturi%20inchiriere%20si%20concesionare%20terenuri\anexa%20actualizare%20preturi%20inchirieri%20si%20concesionar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D\Primarie\administratie%20publica%20locala-arhiva\Natalia\HOTARARI%202010\octombrie%202010\executia%20bugetului\anexa%20executia%20bugetului.pdf" TargetMode="External"/><Relationship Id="rId4" Type="http://schemas.openxmlformats.org/officeDocument/2006/relationships/settings" Target="settings.xml"/><Relationship Id="rId9" Type="http://schemas.openxmlformats.org/officeDocument/2006/relationships/hyperlink" Target="file:///\\Server\D\Primarie\administratie%20publica%20locala-arhiva\Natalia\HOTARARI%202010\octombrie%202010\plan%20ocupare%20functii%20pol%20comunitara\anexa%20plan%20de%20ocupare%20functii%20Politia%20Comunitar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FA9B-F196-49EF-AF50-7F9D1B7B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4057</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CH</Company>
  <LinksUpToDate>false</LinksUpToDate>
  <CharactersWithSpaces>27537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Buzarin</dc:creator>
  <cp:keywords/>
  <dc:description/>
  <cp:lastModifiedBy>Simona Buzarin</cp:lastModifiedBy>
  <cp:revision>3</cp:revision>
  <dcterms:created xsi:type="dcterms:W3CDTF">2010-11-02T08:23:00Z</dcterms:created>
  <dcterms:modified xsi:type="dcterms:W3CDTF">2010-11-02T12:26:00Z</dcterms:modified>
</cp:coreProperties>
</file>